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1807" w:rsidRDefault="005F1807">
      <w:bookmarkStart w:id="0" w:name="_GoBack"/>
      <w:bookmarkEnd w:id="0"/>
    </w:p>
    <w:tbl>
      <w:tblPr>
        <w:tblStyle w:val="Tabela-Siatka"/>
        <w:tblW w:w="8918" w:type="dxa"/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296"/>
        <w:gridCol w:w="6622"/>
      </w:tblGrid>
      <w:tr w:rsidR="005F1807">
        <w:trPr>
          <w:tblHeader/>
        </w:trPr>
        <w:tc>
          <w:tcPr>
            <w:tcW w:w="8917" w:type="dxa"/>
            <w:gridSpan w:val="2"/>
            <w:shd w:val="clear" w:color="auto" w:fill="D9D9D9" w:themeFill="background1" w:themeFillShade="D9"/>
          </w:tcPr>
          <w:p w:rsidR="005F1807" w:rsidRDefault="006127F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 xml:space="preserve">Klauzula informacyjna dot. przetwarzania danych osobowych </w: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br/>
            </w: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w rejestrze zastrzeżeń numerów PESEL</w:t>
            </w:r>
          </w:p>
        </w:tc>
      </w:tr>
      <w:tr w:rsidR="005F1807">
        <w:trPr>
          <w:trHeight w:val="2350"/>
        </w:trPr>
        <w:tc>
          <w:tcPr>
            <w:tcW w:w="2296" w:type="dxa"/>
            <w:shd w:val="clear" w:color="auto" w:fill="D9D9D9" w:themeFill="background1" w:themeFillShade="D9"/>
          </w:tcPr>
          <w:p w:rsidR="005F1807" w:rsidRDefault="006127FE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TOŻSAMOŚĆ ADMINISTRATORA</w:t>
            </w:r>
          </w:p>
        </w:tc>
        <w:tc>
          <w:tcPr>
            <w:tcW w:w="6621" w:type="dxa"/>
          </w:tcPr>
          <w:p w:rsidR="005F1807" w:rsidRDefault="006127FE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Administratorami są:</w:t>
            </w:r>
          </w:p>
          <w:p w:rsidR="005F1807" w:rsidRDefault="006127FE">
            <w:pPr>
              <w:pStyle w:val="Akapitzlist"/>
              <w:numPr>
                <w:ilvl w:val="0"/>
                <w:numId w:val="2"/>
              </w:num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Burmistrz Wyśmierzyc, ul. Adama Mickiewicza 75, 26-811 Wyśmierzyce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– w zakresie rejestracji wniosków składanych w organie dowolnej gminy w ramach zastrzeżenia numeru PESEL, cofania zastrzeżenia, wydawania zaświadczenia zawierającego odpis danych dotyczących tej osoby przetwarzanych w rejestrze zastrzeżeń numerów PESEL or</w:t>
            </w:r>
            <w:r>
              <w:rPr>
                <w:rFonts w:ascii="Arial" w:eastAsia="Calibri" w:hAnsi="Arial" w:cs="Arial"/>
                <w:sz w:val="18"/>
                <w:szCs w:val="18"/>
              </w:rPr>
              <w:t>az przechowywania przez Burmistrza Wyśmierzyc dokumentacji pisemnej;</w:t>
            </w:r>
          </w:p>
          <w:p w:rsidR="005F1807" w:rsidRDefault="005F1807">
            <w:pPr>
              <w:pStyle w:val="Akapitzlist"/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5F1807" w:rsidRDefault="006127FE">
            <w:pPr>
              <w:pStyle w:val="Akapitzlist"/>
              <w:numPr>
                <w:ilvl w:val="0"/>
                <w:numId w:val="2"/>
              </w:num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Minister Cyfryzacji, mający siedzibę w Warszawie (00-060) przy </w:t>
            </w:r>
            <w:r>
              <w:rPr>
                <w:rFonts w:ascii="Arial" w:eastAsia="Calibri" w:hAnsi="Arial" w:cs="Arial"/>
                <w:sz w:val="18"/>
                <w:szCs w:val="18"/>
              </w:rPr>
              <w:br/>
              <w:t>ul. Królewskiej 27 – odpowiada za utrzymanie i rozwój rejestru zastrzeżeń numerów PESEL.</w:t>
            </w:r>
          </w:p>
          <w:p w:rsidR="005F1807" w:rsidRDefault="005F1807">
            <w:pPr>
              <w:pStyle w:val="Akapitzlist"/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5F1807" w:rsidRDefault="006127FE">
            <w:pPr>
              <w:pStyle w:val="Akapitzlist"/>
              <w:numPr>
                <w:ilvl w:val="0"/>
                <w:numId w:val="2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Minister Spraw Wewnętrznych i Ad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ministracji, mający siedzibę w Warszawie (02-591) przy ul. Stefana Batorego 5 – odpowiada </w:t>
            </w:r>
            <w:r>
              <w:rPr>
                <w:rFonts w:ascii="Arial" w:eastAsia="Calibri" w:hAnsi="Arial" w:cs="Arial"/>
                <w:sz w:val="18"/>
                <w:szCs w:val="18"/>
              </w:rPr>
              <w:br/>
              <w:t>za kształtowanie jednolitych zasad postępowania w kraju w zakresie ewidencji ludności, w tym zastrzegania oraz cofania zastrzeżenia numeru PESEL.</w:t>
            </w:r>
          </w:p>
          <w:p w:rsidR="005F1807" w:rsidRDefault="005F1807">
            <w:pPr>
              <w:pStyle w:val="Akapitzlist"/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1807">
        <w:trPr>
          <w:trHeight w:val="1341"/>
        </w:trPr>
        <w:tc>
          <w:tcPr>
            <w:tcW w:w="2296" w:type="dxa"/>
            <w:shd w:val="clear" w:color="auto" w:fill="D9D9D9" w:themeFill="background1" w:themeFillShade="D9"/>
          </w:tcPr>
          <w:p w:rsidR="005F1807" w:rsidRDefault="006127FE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 xml:space="preserve">DANE KONTAKTOWE </w: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t>ADMINISTRATORA</w:t>
            </w:r>
          </w:p>
        </w:tc>
        <w:tc>
          <w:tcPr>
            <w:tcW w:w="6621" w:type="dxa"/>
          </w:tcPr>
          <w:p w:rsidR="005F1807" w:rsidRDefault="006127FE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Z administratorem – Burmistrze Wyśmierzyc można się skontaktować pisemnie na adres siedziby administratora.</w:t>
            </w:r>
          </w:p>
          <w:p w:rsidR="005F1807" w:rsidRDefault="005F1807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5F1807" w:rsidRDefault="006127FE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Z administratorem – Ministrem Cyfryzacji można się skontaktować poprzez adres email: </w:t>
            </w:r>
            <w:hyperlink r:id="rId8">
              <w:r>
                <w:rPr>
                  <w:rStyle w:val="czeinternetowe"/>
                  <w:rFonts w:ascii="Arial" w:eastAsia="Calibri" w:hAnsi="Arial" w:cs="Arial"/>
                  <w:color w:val="auto"/>
                  <w:sz w:val="18"/>
                  <w:szCs w:val="18"/>
                </w:rPr>
                <w:t>kancelaria@cyfra.gov.pl</w:t>
              </w:r>
            </w:hyperlink>
            <w:r>
              <w:rPr>
                <w:rStyle w:val="czeinternetowe"/>
                <w:rFonts w:eastAsia="Calibri"/>
                <w:color w:val="auto"/>
                <w:u w:val="none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lub pisemnie na adres siedziby administratora.</w:t>
            </w:r>
          </w:p>
          <w:p w:rsidR="005F1807" w:rsidRDefault="005F1807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5F1807" w:rsidRDefault="006127FE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Z administratorem – Ministrem Spraw Wewnętrznych i Administracji można się skontaktować poprzez adres email: </w:t>
            </w:r>
            <w:hyperlink r:id="rId9">
              <w:r>
                <w:rPr>
                  <w:rStyle w:val="czeinternetowe"/>
                  <w:rFonts w:ascii="Arial" w:eastAsia="Calibri" w:hAnsi="Arial" w:cs="Arial"/>
                  <w:sz w:val="18"/>
                  <w:szCs w:val="18"/>
                </w:rPr>
                <w:t>iod@mswia.gov.pl</w:t>
              </w:r>
            </w:hyperlink>
            <w:r>
              <w:rPr>
                <w:rFonts w:eastAsia="Calibri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lub pisemnie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na adres siedziby administratora.</w:t>
            </w:r>
          </w:p>
        </w:tc>
      </w:tr>
      <w:tr w:rsidR="005F1807">
        <w:tc>
          <w:tcPr>
            <w:tcW w:w="2296" w:type="dxa"/>
            <w:shd w:val="clear" w:color="auto" w:fill="D9D9D9" w:themeFill="background1" w:themeFillShade="D9"/>
          </w:tcPr>
          <w:p w:rsidR="005F1807" w:rsidRDefault="006127FE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DANE KONTAKTOWE INSPEKTORA OCHRONY DANYCH</w:t>
            </w:r>
          </w:p>
        </w:tc>
        <w:tc>
          <w:tcPr>
            <w:tcW w:w="6621" w:type="dxa"/>
          </w:tcPr>
          <w:p w:rsidR="005F1807" w:rsidRDefault="006127FE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Administrator – Burmistrz Wyśmierzyc wyznaczył inspektora ochrony danych, </w:t>
            </w:r>
            <w:r>
              <w:rPr>
                <w:rFonts w:ascii="Arial" w:eastAsia="Calibri" w:hAnsi="Arial" w:cs="Arial"/>
                <w:sz w:val="18"/>
                <w:szCs w:val="18"/>
              </w:rPr>
              <w:br/>
              <w:t xml:space="preserve">z którym może się Pani/Pan skontaktować poprzez email: </w:t>
            </w:r>
            <w:r>
              <w:rPr>
                <w:rFonts w:ascii="Arial" w:eastAsia="Calibri" w:hAnsi="Arial" w:cs="Arial"/>
                <w:sz w:val="18"/>
                <w:szCs w:val="18"/>
                <w:u w:val="single"/>
              </w:rPr>
              <w:t>iod@wysmierzyce.</w:t>
            </w:r>
            <w:proofErr w:type="gramStart"/>
            <w:r>
              <w:rPr>
                <w:rFonts w:ascii="Arial" w:eastAsia="Calibri" w:hAnsi="Arial" w:cs="Arial"/>
                <w:sz w:val="18"/>
                <w:szCs w:val="18"/>
                <w:u w:val="single"/>
              </w:rPr>
              <w:t>pl</w:t>
            </w:r>
            <w:proofErr w:type="gramEnd"/>
          </w:p>
          <w:p w:rsidR="005F1807" w:rsidRDefault="005F1807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5F1807" w:rsidRDefault="006127FE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Administrator – Minister Cyfryzacji wyznaczył inspektora ochrony danych, </w:t>
            </w:r>
            <w:r>
              <w:rPr>
                <w:rFonts w:ascii="Arial" w:eastAsia="Calibri" w:hAnsi="Arial" w:cs="Arial"/>
                <w:sz w:val="18"/>
                <w:szCs w:val="18"/>
              </w:rPr>
              <w:br/>
              <w:t xml:space="preserve">z którym może się Pan/Pani kontaktować poprzez email: </w:t>
            </w:r>
            <w:r>
              <w:rPr>
                <w:rFonts w:ascii="Arial" w:eastAsia="Calibri" w:hAnsi="Arial" w:cs="Arial"/>
                <w:sz w:val="18"/>
                <w:szCs w:val="18"/>
                <w:u w:val="single"/>
              </w:rPr>
              <w:t>iod.</w:t>
            </w:r>
            <w:proofErr w:type="gramStart"/>
            <w:r>
              <w:rPr>
                <w:rFonts w:ascii="Arial" w:eastAsia="Calibri" w:hAnsi="Arial" w:cs="Arial"/>
                <w:sz w:val="18"/>
                <w:szCs w:val="18"/>
                <w:u w:val="single"/>
              </w:rPr>
              <w:t>mc</w:t>
            </w:r>
            <w:proofErr w:type="gramEnd"/>
            <w:r>
              <w:rPr>
                <w:rFonts w:ascii="Arial" w:eastAsia="Calibri" w:hAnsi="Arial" w:cs="Arial"/>
                <w:sz w:val="18"/>
                <w:szCs w:val="18"/>
                <w:u w:val="single"/>
              </w:rPr>
              <w:t>@cyfra.</w:t>
            </w:r>
            <w:proofErr w:type="gramStart"/>
            <w:r>
              <w:rPr>
                <w:rFonts w:ascii="Arial" w:eastAsia="Calibri" w:hAnsi="Arial" w:cs="Arial"/>
                <w:sz w:val="18"/>
                <w:szCs w:val="18"/>
                <w:u w:val="single"/>
              </w:rPr>
              <w:t>gov</w:t>
            </w:r>
            <w:proofErr w:type="gramEnd"/>
            <w:r>
              <w:rPr>
                <w:rFonts w:ascii="Arial" w:eastAsia="Calibri" w:hAnsi="Arial" w:cs="Arial"/>
                <w:sz w:val="18"/>
                <w:szCs w:val="18"/>
                <w:u w:val="single"/>
              </w:rPr>
              <w:t>.</w:t>
            </w:r>
            <w:proofErr w:type="gramStart"/>
            <w:r>
              <w:rPr>
                <w:rFonts w:ascii="Arial" w:eastAsia="Calibri" w:hAnsi="Arial" w:cs="Arial"/>
                <w:sz w:val="18"/>
                <w:szCs w:val="18"/>
                <w:u w:val="single"/>
              </w:rPr>
              <w:t>pl</w:t>
            </w:r>
            <w:proofErr w:type="gramEnd"/>
            <w:r>
              <w:rPr>
                <w:rFonts w:ascii="Arial" w:eastAsia="Calibri" w:hAnsi="Arial" w:cs="Arial"/>
                <w:sz w:val="18"/>
                <w:szCs w:val="18"/>
              </w:rPr>
              <w:t xml:space="preserve"> lub pisemnie na adres siedziby administratora.</w:t>
            </w:r>
          </w:p>
          <w:p w:rsidR="005F1807" w:rsidRDefault="005F1807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5F1807" w:rsidRDefault="006127FE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Administrator – Minister Spraw Wewnętrznych i Administracji </w:t>
            </w:r>
            <w:r>
              <w:rPr>
                <w:rFonts w:ascii="Arial" w:eastAsia="Calibri" w:hAnsi="Arial" w:cs="Arial"/>
                <w:sz w:val="18"/>
                <w:szCs w:val="18"/>
              </w:rPr>
              <w:t>wyznaczył inspektora ochrony danych, z którym może się Pani/Pan skontaktować poprzez email: iod@mswia.</w:t>
            </w:r>
            <w:proofErr w:type="gramStart"/>
            <w:r>
              <w:rPr>
                <w:rFonts w:ascii="Arial" w:eastAsia="Calibri" w:hAnsi="Arial" w:cs="Arial"/>
                <w:sz w:val="18"/>
                <w:szCs w:val="18"/>
              </w:rPr>
              <w:t>gov</w:t>
            </w:r>
            <w:proofErr w:type="gramEnd"/>
            <w:r>
              <w:rPr>
                <w:rFonts w:ascii="Arial" w:eastAsia="Calibri" w:hAnsi="Arial" w:cs="Arial"/>
                <w:sz w:val="18"/>
                <w:szCs w:val="18"/>
              </w:rPr>
              <w:t>.</w:t>
            </w:r>
            <w:proofErr w:type="gramStart"/>
            <w:r>
              <w:rPr>
                <w:rFonts w:ascii="Arial" w:eastAsia="Calibri" w:hAnsi="Arial" w:cs="Arial"/>
                <w:sz w:val="18"/>
                <w:szCs w:val="18"/>
              </w:rPr>
              <w:t>pl</w:t>
            </w:r>
            <w:proofErr w:type="gramEnd"/>
            <w:r>
              <w:rPr>
                <w:rFonts w:ascii="Arial" w:eastAsia="Calibri" w:hAnsi="Arial" w:cs="Arial"/>
                <w:sz w:val="18"/>
                <w:szCs w:val="18"/>
              </w:rPr>
              <w:t xml:space="preserve"> lub pisemnie na adres siedziby administratora.</w:t>
            </w:r>
          </w:p>
          <w:p w:rsidR="005F1807" w:rsidRDefault="005F1807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5F1807" w:rsidRDefault="006127FE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Z każdym z wymienionych inspektorów ochrony danych można się kontaktować we wszystkich sprawach dot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yczących przetwarzania danych osobowych oraz korzystania z praw związanych z przetwarzaniem danych, które pozostają </w:t>
            </w:r>
            <w:r>
              <w:rPr>
                <w:rFonts w:ascii="Arial" w:eastAsia="Calibri" w:hAnsi="Arial" w:cs="Arial"/>
                <w:sz w:val="18"/>
                <w:szCs w:val="18"/>
              </w:rPr>
              <w:br/>
              <w:t>w jego zakresie działania.</w:t>
            </w:r>
          </w:p>
        </w:tc>
      </w:tr>
      <w:tr w:rsidR="005F1807">
        <w:tc>
          <w:tcPr>
            <w:tcW w:w="2296" w:type="dxa"/>
            <w:shd w:val="clear" w:color="auto" w:fill="D9D9D9" w:themeFill="background1" w:themeFillShade="D9"/>
          </w:tcPr>
          <w:p w:rsidR="005F1807" w:rsidRDefault="006127FE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CELE PRZETWARZANIA I PODSTAWA PRAWNA</w:t>
            </w:r>
          </w:p>
        </w:tc>
        <w:tc>
          <w:tcPr>
            <w:tcW w:w="6621" w:type="dxa"/>
          </w:tcPr>
          <w:p w:rsidR="005F1807" w:rsidRDefault="006127FE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Pani/Pana dane będą przetwarzane na podstawie art. 6 ust.1 lit. c RODO</w:t>
            </w:r>
            <w:r>
              <w:rPr>
                <w:rStyle w:val="Zakotwiczenieprzypisudolnego"/>
                <w:rFonts w:ascii="Arial" w:eastAsia="Calibri" w:hAnsi="Arial" w:cs="Arial"/>
                <w:sz w:val="18"/>
                <w:szCs w:val="18"/>
              </w:rPr>
              <w:footnoteReference w:id="1"/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br/>
              <w:t>w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związku z przepisem szczególnym ustawy przez:</w:t>
            </w:r>
          </w:p>
          <w:p w:rsidR="005F1807" w:rsidRDefault="006127FE">
            <w:pPr>
              <w:pStyle w:val="Akapitzlist"/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Burmistrz Wyśmierzyc - w celu rejestracji Pani/Pana danych </w:t>
            </w:r>
            <w:r>
              <w:rPr>
                <w:rFonts w:ascii="Arial" w:eastAsia="Calibri" w:hAnsi="Arial" w:cs="Arial"/>
                <w:sz w:val="18"/>
                <w:szCs w:val="18"/>
              </w:rPr>
              <w:br/>
            </w:r>
            <w:r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w rejestrze zastrzeżeń numerów PESEL, cofnięcia zastrzeżenia, </w:t>
            </w:r>
            <w:r>
              <w:rPr>
                <w:rFonts w:ascii="Arial" w:eastAsia="Calibri" w:hAnsi="Arial" w:cs="Arial"/>
                <w:sz w:val="18"/>
                <w:szCs w:val="18"/>
              </w:rPr>
              <w:br/>
              <w:t>i wydania zaświadczenia zawierającego odpis danych przetwarzanych w rejestrze zastrzeż</w:t>
            </w:r>
            <w:r>
              <w:rPr>
                <w:rFonts w:ascii="Arial" w:eastAsia="Calibri" w:hAnsi="Arial" w:cs="Arial"/>
                <w:sz w:val="18"/>
                <w:szCs w:val="18"/>
              </w:rPr>
              <w:t>eń numerów PESEL – na podstawie art.</w:t>
            </w: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eastAsia="Calibri" w:hAnsi="Arial" w:cs="Arial"/>
                <w:bCs/>
                <w:sz w:val="18"/>
                <w:szCs w:val="18"/>
              </w:rPr>
              <w:t>23e ust. 2 pkt. 2, art. 23i ust. 4 oraz art. 23k ust. 2 ustawy z dnia 24 września 2010 r. o ewidencji ludności;</w:t>
            </w:r>
          </w:p>
          <w:p w:rsidR="005F1807" w:rsidRDefault="005F1807">
            <w:pPr>
              <w:pStyle w:val="Akapitzlist"/>
              <w:spacing w:after="0"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5F1807" w:rsidRDefault="006127FE">
            <w:pPr>
              <w:pStyle w:val="Akapitzlist"/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Ministra Cyfryzacji - w celu prowadzenia rejestru zastrzeżeń numerów PESEL i udostępniania z niego danych,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a także rejestracji zastrzeżenia albo cofnięcia zastrzeżenia numeru PESEL w przypadkach określonych w ustawie – na podstawie art. 23a, art. 23b ust. 2, art. 23e ust. 3, art. 23g ust. 2, art.23j, art. 23k ust. 1, 5 i 6, art. 23l – 23n ustawy o ewidencji lu</w:t>
            </w:r>
            <w:r>
              <w:rPr>
                <w:rFonts w:ascii="Arial" w:eastAsia="Calibri" w:hAnsi="Arial" w:cs="Arial"/>
                <w:sz w:val="18"/>
                <w:szCs w:val="18"/>
              </w:rPr>
              <w:t>dności;</w:t>
            </w:r>
          </w:p>
          <w:p w:rsidR="005F1807" w:rsidRDefault="006127FE">
            <w:pPr>
              <w:spacing w:after="0" w:line="276" w:lineRule="auto"/>
              <w:ind w:left="713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Minister właściwy do spraw informatyzacji prowadzi rejestr zastrzeżeń numerów PESEL w celu zapobiegania negatywnym konsekwencjom nieuprawnionego wykorzystania danych osobowych osób, które dokonają zastrzeżenia numeru PESEL.</w:t>
            </w:r>
          </w:p>
          <w:p w:rsidR="005F1807" w:rsidRDefault="005F1807">
            <w:pPr>
              <w:spacing w:after="0" w:line="276" w:lineRule="auto"/>
              <w:ind w:left="713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5F1807" w:rsidRDefault="006127FE">
            <w:pPr>
              <w:pStyle w:val="Akapitzlist"/>
              <w:numPr>
                <w:ilvl w:val="0"/>
                <w:numId w:val="4"/>
              </w:numPr>
              <w:spacing w:after="0" w:line="276" w:lineRule="auto"/>
              <w:ind w:left="713" w:hanging="425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Ministra Spraw </w:t>
            </w:r>
            <w:r>
              <w:rPr>
                <w:rFonts w:ascii="Arial" w:eastAsia="Calibri" w:hAnsi="Arial" w:cs="Arial"/>
                <w:sz w:val="18"/>
                <w:szCs w:val="18"/>
              </w:rPr>
              <w:t>Wewnętrznych i Administracji – w celu sprawowania nadzoru nad działalnością wojewody w zakresie realizacji obowiązków określonych w ustawie o ewidencji ludności – na podstawie art. 5 ust. 3 i 4 ustawy o ewidencji ludności.</w:t>
            </w:r>
          </w:p>
        </w:tc>
      </w:tr>
      <w:tr w:rsidR="005F1807">
        <w:tc>
          <w:tcPr>
            <w:tcW w:w="2296" w:type="dxa"/>
            <w:shd w:val="clear" w:color="auto" w:fill="D9D9D9" w:themeFill="background1" w:themeFillShade="D9"/>
          </w:tcPr>
          <w:p w:rsidR="005F1807" w:rsidRDefault="006127FE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lastRenderedPageBreak/>
              <w:t>ODBIORCY DANYCH</w:t>
            </w:r>
          </w:p>
          <w:p w:rsidR="005F1807" w:rsidRDefault="005F180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621" w:type="dxa"/>
          </w:tcPr>
          <w:p w:rsidR="005F1807" w:rsidRDefault="006127FE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•</w:t>
            </w:r>
            <w:r>
              <w:rPr>
                <w:rFonts w:ascii="Arial" w:eastAsia="Calibri" w:hAnsi="Arial" w:cs="Arial"/>
                <w:sz w:val="18"/>
                <w:szCs w:val="18"/>
              </w:rPr>
              <w:tab/>
              <w:t>Podmiotami pr</w:t>
            </w:r>
            <w:r>
              <w:rPr>
                <w:rFonts w:ascii="Arial" w:eastAsia="Calibri" w:hAnsi="Arial" w:cs="Arial"/>
                <w:sz w:val="18"/>
                <w:szCs w:val="18"/>
              </w:rPr>
              <w:t>zetwarzającymi są:</w:t>
            </w:r>
          </w:p>
          <w:p w:rsidR="005F1807" w:rsidRDefault="005F1807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5F1807" w:rsidRDefault="006127FE">
            <w:pPr>
              <w:pStyle w:val="Akapitzlist"/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-Centralny Ośrodek Informatyki z siedzibą w Warszawie przy Alejach Jerozolimskich 132-136, 02-305 Warszawa, świadczący usługę utrzymania systemu.</w:t>
            </w:r>
          </w:p>
          <w:p w:rsidR="005F1807" w:rsidRDefault="005F1807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5F1807" w:rsidRDefault="006127FE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•</w:t>
            </w:r>
            <w:r>
              <w:rPr>
                <w:rFonts w:ascii="Arial" w:eastAsia="Calibri" w:hAnsi="Arial" w:cs="Arial"/>
                <w:sz w:val="18"/>
                <w:szCs w:val="18"/>
              </w:rPr>
              <w:tab/>
              <w:t>Pani/Pana dane osobowe udostępnia się:</w:t>
            </w:r>
          </w:p>
          <w:p w:rsidR="005F1807" w:rsidRDefault="006127FE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1) podmiotom, o których mowa w art. 46 ust. 1, w zakresie niezbędnym </w:t>
            </w:r>
            <w:r>
              <w:rPr>
                <w:rFonts w:ascii="Arial" w:eastAsia="Calibri" w:hAnsi="Arial" w:cs="Arial"/>
                <w:sz w:val="18"/>
                <w:szCs w:val="18"/>
              </w:rPr>
              <w:br/>
              <w:t>do realizacji ustawowych zadań;</w:t>
            </w:r>
          </w:p>
          <w:p w:rsidR="005F1807" w:rsidRDefault="006127FE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2) podmiotom, o których mowa w art. 46 ust. 2 pkt 1, po wykazaniu interesu faktycznego;</w:t>
            </w:r>
          </w:p>
          <w:p w:rsidR="005F1807" w:rsidRDefault="006127FE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3) podmiotom, o których mowa w art. 4 ust. 1 pkt 1, 17, 18 i 20 us</w:t>
            </w:r>
            <w:r>
              <w:rPr>
                <w:rFonts w:ascii="Arial" w:eastAsia="Calibri" w:hAnsi="Arial" w:cs="Arial"/>
                <w:sz w:val="18"/>
                <w:szCs w:val="18"/>
              </w:rPr>
              <w:t>tawy z dnia 29 sierpnia 1997 r. - Prawo bankowe, oraz instytucji utworzonej na podstawie art. 105 ust. 4 tej ustawy;</w:t>
            </w:r>
          </w:p>
          <w:p w:rsidR="005F1807" w:rsidRDefault="006127FE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4) notariuszom;</w:t>
            </w:r>
          </w:p>
          <w:p w:rsidR="005F1807" w:rsidRDefault="006127FE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5) dostawcom publicznie dostępnych usług telekomunikacyjnych;</w:t>
            </w:r>
          </w:p>
          <w:p w:rsidR="005F1807" w:rsidRDefault="006127FE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6) spółdzielczym kasom oszczędnościowo-kredytowych;</w:t>
            </w:r>
          </w:p>
          <w:p w:rsidR="005F1807" w:rsidRDefault="006127FE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7) kredyt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odawcom w rozumieniu art. 5 pkt 2 ustawy z dnia 12 maja 2011 r. </w:t>
            </w:r>
            <w:r>
              <w:rPr>
                <w:rFonts w:ascii="Arial" w:eastAsia="Calibri" w:hAnsi="Arial" w:cs="Arial"/>
                <w:sz w:val="18"/>
                <w:szCs w:val="18"/>
              </w:rPr>
              <w:br/>
              <w:t>o kredycie konsumenckim;</w:t>
            </w:r>
          </w:p>
          <w:p w:rsidR="005F1807" w:rsidRDefault="006127FE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8) dostawcom, o których mowa w art. 4 ust. 2 pkt 4, 6, 9 i 11 ustawy z dnia 19 sierpnia 2011 r. o usługach płatniczych (Dz.U. </w:t>
            </w:r>
            <w:proofErr w:type="gramStart"/>
            <w:r>
              <w:rPr>
                <w:rFonts w:ascii="Arial" w:eastAsia="Calibri" w:hAnsi="Arial" w:cs="Arial"/>
                <w:sz w:val="18"/>
                <w:szCs w:val="18"/>
              </w:rPr>
              <w:t>z</w:t>
            </w:r>
            <w:proofErr w:type="gramEnd"/>
            <w:r>
              <w:rPr>
                <w:rFonts w:ascii="Arial" w:eastAsia="Calibri" w:hAnsi="Arial" w:cs="Arial"/>
                <w:sz w:val="18"/>
                <w:szCs w:val="18"/>
              </w:rPr>
              <w:t xml:space="preserve"> 2024 r. poz. 30);</w:t>
            </w:r>
          </w:p>
          <w:p w:rsidR="005F1807" w:rsidRDefault="006127FE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9) biurom informacji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gospodarczej, o których mowa w art. 5 ustawy z dnia </w:t>
            </w:r>
            <w:r>
              <w:rPr>
                <w:rFonts w:ascii="Arial" w:eastAsia="Calibri" w:hAnsi="Arial" w:cs="Arial"/>
                <w:sz w:val="18"/>
                <w:szCs w:val="18"/>
              </w:rPr>
              <w:br/>
              <w:t xml:space="preserve">9 kwietnia 2010 r. o udostępnianiu informacji gospodarczych i wymianie danych gospodarczych (Dz.U. </w:t>
            </w:r>
            <w:proofErr w:type="gramStart"/>
            <w:r>
              <w:rPr>
                <w:rFonts w:ascii="Arial" w:eastAsia="Calibri" w:hAnsi="Arial" w:cs="Arial"/>
                <w:sz w:val="18"/>
                <w:szCs w:val="18"/>
              </w:rPr>
              <w:t>z</w:t>
            </w:r>
            <w:proofErr w:type="gramEnd"/>
            <w:r>
              <w:rPr>
                <w:rFonts w:ascii="Arial" w:eastAsia="Calibri" w:hAnsi="Arial" w:cs="Arial"/>
                <w:sz w:val="18"/>
                <w:szCs w:val="18"/>
              </w:rPr>
              <w:t xml:space="preserve"> 2023 r. poz. 2160)</w:t>
            </w:r>
          </w:p>
        </w:tc>
      </w:tr>
      <w:tr w:rsidR="005F1807">
        <w:tc>
          <w:tcPr>
            <w:tcW w:w="2296" w:type="dxa"/>
            <w:shd w:val="clear" w:color="auto" w:fill="D9D9D9" w:themeFill="background1" w:themeFillShade="D9"/>
          </w:tcPr>
          <w:p w:rsidR="005F1807" w:rsidRDefault="006127FE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KATEGORIE DANYCH</w:t>
            </w:r>
          </w:p>
        </w:tc>
        <w:tc>
          <w:tcPr>
            <w:tcW w:w="6621" w:type="dxa"/>
          </w:tcPr>
          <w:p w:rsidR="005F1807" w:rsidRDefault="006127FE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Imię (imiona), nazwisko, numer PESEL, uzasadnienie złożenia </w:t>
            </w:r>
            <w:r>
              <w:rPr>
                <w:rFonts w:ascii="Arial" w:eastAsia="Calibri" w:hAnsi="Arial" w:cs="Arial"/>
                <w:sz w:val="18"/>
                <w:szCs w:val="18"/>
              </w:rPr>
              <w:t>wniosku</w:t>
            </w:r>
          </w:p>
          <w:p w:rsidR="005F1807" w:rsidRDefault="006127FE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Calibri" w:hAnsi="Arial" w:cs="Arial"/>
                <w:sz w:val="18"/>
                <w:szCs w:val="18"/>
              </w:rPr>
              <w:t>przez</w:t>
            </w:r>
            <w:proofErr w:type="gramEnd"/>
            <w:r>
              <w:rPr>
                <w:rFonts w:ascii="Arial" w:eastAsia="Calibri" w:hAnsi="Arial" w:cs="Arial"/>
                <w:sz w:val="18"/>
                <w:szCs w:val="18"/>
              </w:rPr>
              <w:t xml:space="preserve"> pełnomocnika.</w:t>
            </w:r>
          </w:p>
        </w:tc>
      </w:tr>
      <w:tr w:rsidR="005F1807">
        <w:trPr>
          <w:trHeight w:val="525"/>
        </w:trPr>
        <w:tc>
          <w:tcPr>
            <w:tcW w:w="2296" w:type="dxa"/>
            <w:shd w:val="clear" w:color="auto" w:fill="D9D9D9" w:themeFill="background1" w:themeFillShade="D9"/>
          </w:tcPr>
          <w:p w:rsidR="005F1807" w:rsidRDefault="006127FE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OKRES PRZECHOWYWANIA DANYCH</w:t>
            </w:r>
          </w:p>
        </w:tc>
        <w:tc>
          <w:tcPr>
            <w:tcW w:w="6621" w:type="dxa"/>
          </w:tcPr>
          <w:p w:rsidR="005F1807" w:rsidRDefault="006127FE">
            <w:pPr>
              <w:spacing w:after="0" w:line="276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Danych zgromadzonych w rejestrze zastrzeżeń numerów PESEL nie usuwa się.</w:t>
            </w:r>
          </w:p>
          <w:p w:rsidR="005F1807" w:rsidRDefault="006127FE">
            <w:pPr>
              <w:spacing w:after="0" w:line="276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 xml:space="preserve">Zapisy w dziennikach systemów (logach) przechowywane są przez 6 lat </w:t>
            </w:r>
            <w:r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br/>
              <w:t xml:space="preserve">od ostatniego dnia roku kalendarzowego, w którym powstał </w:t>
            </w:r>
            <w:r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zapis.</w:t>
            </w:r>
          </w:p>
          <w:p w:rsidR="005F1807" w:rsidRDefault="005F1807">
            <w:pPr>
              <w:spacing w:after="0" w:line="276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5F1807" w:rsidRDefault="006127FE">
            <w:pPr>
              <w:spacing w:after="0" w:line="276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 xml:space="preserve">Dane zgromadzone w postaci papierowej są przetwarzane zgodnie </w:t>
            </w:r>
            <w:r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br/>
              <w:t xml:space="preserve">z klasyfikacją wynikająca z jednolitego rzeczowego wykazu akt organów gminy </w:t>
            </w:r>
            <w:r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br/>
            </w:r>
            <w:r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lastRenderedPageBreak/>
              <w:t>i związków międzygminnych oraz urzędów obsługujących te organy i związki (rozporządzenie Prezesa Rady Minist</w:t>
            </w:r>
            <w:r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rów z dnia 18 stycznia 2011 r. </w:t>
            </w:r>
            <w:hyperlink r:id="rId10">
              <w:r>
                <w:rPr>
                  <w:rFonts w:ascii="Arial" w:eastAsia="Calibri" w:hAnsi="Arial" w:cs="Arial"/>
                  <w:color w:val="000000" w:themeColor="text1"/>
                  <w:sz w:val="18"/>
                  <w:szCs w:val="18"/>
                </w:rPr>
                <w:t>Dz.U. Nr 14, poz. 67)</w:t>
              </w:r>
            </w:hyperlink>
            <w:r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:</w:t>
            </w:r>
          </w:p>
          <w:p w:rsidR="005F1807" w:rsidRDefault="006127FE">
            <w:pPr>
              <w:pStyle w:val="Akapitzlist"/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gramStart"/>
            <w:r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dokumentacja</w:t>
            </w:r>
            <w:proofErr w:type="gramEnd"/>
            <w:r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 xml:space="preserve"> spraw z zakresu ewidencji ludności po 50 latach jest oceniana pod kątem możliwości zniszczenia;</w:t>
            </w:r>
          </w:p>
          <w:p w:rsidR="005F1807" w:rsidRDefault="006127FE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dokumentacja</w:t>
            </w:r>
            <w:proofErr w:type="gramEnd"/>
            <w:r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 xml:space="preserve"> spraw związanych z udostępnianiem danych </w:t>
            </w:r>
            <w:r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br/>
              <w:t xml:space="preserve">i wydawaniem zaświadczeń z ewidencji ludności niszczona jest po </w:t>
            </w:r>
            <w:r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br/>
              <w:t>5 latach.</w:t>
            </w:r>
          </w:p>
        </w:tc>
      </w:tr>
      <w:tr w:rsidR="005F1807">
        <w:tc>
          <w:tcPr>
            <w:tcW w:w="2296" w:type="dxa"/>
            <w:shd w:val="clear" w:color="auto" w:fill="D9D9D9" w:themeFill="background1" w:themeFillShade="D9"/>
          </w:tcPr>
          <w:p w:rsidR="005F1807" w:rsidRDefault="006127FE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lastRenderedPageBreak/>
              <w:t>PRAWA PODMIOTÓW DANYCH</w:t>
            </w:r>
          </w:p>
        </w:tc>
        <w:tc>
          <w:tcPr>
            <w:tcW w:w="6621" w:type="dxa"/>
          </w:tcPr>
          <w:p w:rsidR="005F1807" w:rsidRDefault="006127FE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Przysługuje Pani/Panu prawo:</w:t>
            </w:r>
          </w:p>
          <w:p w:rsidR="005F1807" w:rsidRDefault="006127FE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dostępu do danych osobowych, także za pomocą usługi elektronicznej udos</w:t>
            </w:r>
            <w:r>
              <w:rPr>
                <w:rFonts w:ascii="Arial" w:eastAsia="Calibri" w:hAnsi="Arial" w:cs="Arial"/>
                <w:sz w:val="18"/>
                <w:szCs w:val="18"/>
              </w:rPr>
              <w:t>tępnionej przez ministra właściwego do spraw informatyzacji, o której mowa w art. 23k ustawy o ewidencji ludności;</w:t>
            </w:r>
          </w:p>
          <w:p w:rsidR="005F1807" w:rsidRDefault="006127FE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żądania ich sprostowania;</w:t>
            </w:r>
          </w:p>
          <w:p w:rsidR="005F1807" w:rsidRDefault="006127FE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ograniczenia przetwarzania.</w:t>
            </w:r>
          </w:p>
          <w:p w:rsidR="005F1807" w:rsidRDefault="005F1807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1807">
        <w:trPr>
          <w:trHeight w:val="685"/>
        </w:trPr>
        <w:tc>
          <w:tcPr>
            <w:tcW w:w="2296" w:type="dxa"/>
            <w:shd w:val="clear" w:color="auto" w:fill="D9D9D9" w:themeFill="background1" w:themeFillShade="D9"/>
          </w:tcPr>
          <w:p w:rsidR="005F1807" w:rsidRDefault="006127FE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PRAWO WNIESIENIA SKARGI DO ORGANU NADZORCZEGO</w:t>
            </w:r>
          </w:p>
        </w:tc>
        <w:tc>
          <w:tcPr>
            <w:tcW w:w="6621" w:type="dxa"/>
          </w:tcPr>
          <w:p w:rsidR="005F1807" w:rsidRDefault="006127FE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Przysługuje Pani/Panu również prawo wniesienia skargi do organu nadzorczego: Prezesa Urzędu Ochrony Danych Osobowych, ul Stawki 2, </w:t>
            </w:r>
            <w:r>
              <w:rPr>
                <w:rFonts w:ascii="Arial" w:eastAsia="Calibri" w:hAnsi="Arial" w:cs="Arial"/>
                <w:sz w:val="18"/>
                <w:szCs w:val="18"/>
              </w:rPr>
              <w:br/>
              <w:t>00-193 Warszawa.</w:t>
            </w:r>
          </w:p>
          <w:p w:rsidR="005F1807" w:rsidRDefault="005F1807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1807">
        <w:tc>
          <w:tcPr>
            <w:tcW w:w="2296" w:type="dxa"/>
            <w:shd w:val="clear" w:color="auto" w:fill="D9D9D9" w:themeFill="background1" w:themeFillShade="D9"/>
          </w:tcPr>
          <w:p w:rsidR="005F1807" w:rsidRDefault="006127FE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ŹRÓDŁO POCHODZENIA DANYCH OSOBOWYCH</w:t>
            </w:r>
          </w:p>
        </w:tc>
        <w:tc>
          <w:tcPr>
            <w:tcW w:w="6621" w:type="dxa"/>
          </w:tcPr>
          <w:p w:rsidR="005F1807" w:rsidRDefault="006127FE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Rejestr PESEL</w:t>
            </w:r>
          </w:p>
          <w:p w:rsidR="005F1807" w:rsidRDefault="006127FE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Pani/Pana wniosek</w:t>
            </w:r>
          </w:p>
          <w:p w:rsidR="005F1807" w:rsidRDefault="006127FE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- </w:t>
            </w:r>
            <w:r>
              <w:rPr>
                <w:rFonts w:eastAsia="Calibri"/>
              </w:rPr>
              <w:t>p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ełnomocnik, kurator albo </w:t>
            </w:r>
            <w:r>
              <w:rPr>
                <w:rFonts w:ascii="Arial" w:eastAsia="Calibri" w:hAnsi="Arial" w:cs="Arial"/>
                <w:sz w:val="18"/>
                <w:szCs w:val="18"/>
              </w:rPr>
              <w:t>opiekun prawny, który w Pani/Pana imieniu składa wniosek.</w:t>
            </w:r>
          </w:p>
        </w:tc>
      </w:tr>
      <w:tr w:rsidR="005F1807">
        <w:trPr>
          <w:trHeight w:val="1395"/>
        </w:trPr>
        <w:tc>
          <w:tcPr>
            <w:tcW w:w="2296" w:type="dxa"/>
            <w:shd w:val="clear" w:color="auto" w:fill="D9D9D9" w:themeFill="background1" w:themeFillShade="D9"/>
          </w:tcPr>
          <w:p w:rsidR="005F1807" w:rsidRDefault="006127FE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INFORMACJA O DOWOLNOŚCI LUB OBOWIĄZKU PODANIA DANYCH ORAZ KONSEKWENCJACH NIEPODANIA DANYCH</w:t>
            </w:r>
          </w:p>
        </w:tc>
        <w:tc>
          <w:tcPr>
            <w:tcW w:w="6621" w:type="dxa"/>
          </w:tcPr>
          <w:p w:rsidR="005F1807" w:rsidRDefault="006127FE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Podanie danych jest dobrowolne, ale niezbędne do zastrzeżenia numeru PESEL lub cofnięcia zastrzeżenia.</w:t>
            </w:r>
          </w:p>
        </w:tc>
      </w:tr>
      <w:tr w:rsidR="005F1807">
        <w:trPr>
          <w:trHeight w:val="1074"/>
        </w:trPr>
        <w:tc>
          <w:tcPr>
            <w:tcW w:w="2296" w:type="dxa"/>
            <w:shd w:val="clear" w:color="auto" w:fill="D9D9D9" w:themeFill="background1" w:themeFillShade="D9"/>
          </w:tcPr>
          <w:p w:rsidR="005F1807" w:rsidRDefault="006127FE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INFORMACJA O ZAUTOMATYZOWANYM PODEJMOWANIU DECYZJI I PROFILOWANIU</w:t>
            </w:r>
          </w:p>
        </w:tc>
        <w:tc>
          <w:tcPr>
            <w:tcW w:w="6621" w:type="dxa"/>
          </w:tcPr>
          <w:p w:rsidR="005F1807" w:rsidRDefault="005F1807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5F1807" w:rsidRDefault="006127FE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Pani/Pana dane osobowe nie będą podlegały zautomatyzowanemu podejmowaniu decyzji w tym profilowaniu.</w:t>
            </w:r>
          </w:p>
          <w:p w:rsidR="005F1807" w:rsidRDefault="005F1807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5F1807" w:rsidRDefault="005F1807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5F1807" w:rsidRDefault="005F1807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5F1807" w:rsidRDefault="005F1807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5F1807" w:rsidRDefault="005F1807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5F1807" w:rsidRDefault="005F1807">
      <w:pPr>
        <w:rPr>
          <w:rFonts w:ascii="Arial" w:hAnsi="Arial" w:cs="Arial"/>
          <w:sz w:val="18"/>
          <w:szCs w:val="18"/>
        </w:rPr>
      </w:pPr>
    </w:p>
    <w:sectPr w:rsidR="005F1807">
      <w:pgSz w:w="11906" w:h="16838"/>
      <w:pgMar w:top="1247" w:right="1418" w:bottom="1247" w:left="1418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27FE" w:rsidRDefault="006127FE">
      <w:pPr>
        <w:spacing w:after="0" w:line="240" w:lineRule="auto"/>
      </w:pPr>
      <w:r>
        <w:separator/>
      </w:r>
    </w:p>
  </w:endnote>
  <w:endnote w:type="continuationSeparator" w:id="0">
    <w:p w:rsidR="006127FE" w:rsidRDefault="00612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27FE" w:rsidRDefault="006127FE">
      <w:pPr>
        <w:rPr>
          <w:sz w:val="12"/>
        </w:rPr>
      </w:pPr>
      <w:r>
        <w:separator/>
      </w:r>
    </w:p>
  </w:footnote>
  <w:footnote w:type="continuationSeparator" w:id="0">
    <w:p w:rsidR="006127FE" w:rsidRDefault="006127FE">
      <w:pPr>
        <w:rPr>
          <w:sz w:val="12"/>
        </w:rPr>
      </w:pPr>
      <w:r>
        <w:continuationSeparator/>
      </w:r>
    </w:p>
  </w:footnote>
  <w:footnote w:id="1">
    <w:p w:rsidR="005F1807" w:rsidRDefault="006127FE">
      <w:pPr>
        <w:pStyle w:val="Tekstprzypisudolnego"/>
        <w:widowControl w:val="0"/>
      </w:pPr>
      <w:r>
        <w:rPr>
          <w:rStyle w:val="Znakiprzypiswdolnych"/>
        </w:rPr>
        <w:footnoteRef/>
      </w:r>
      <w:r>
        <w:t xml:space="preserve">  </w:t>
      </w:r>
      <w:r>
        <w:rPr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</w:t>
      </w:r>
      <w:r>
        <w:rPr>
          <w:sz w:val="16"/>
          <w:szCs w:val="16"/>
        </w:rPr>
        <w:t>ozporządzenie o ochronie danych).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AB2185"/>
    <w:multiLevelType w:val="multilevel"/>
    <w:tmpl w:val="4746AD1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FF42F88"/>
    <w:multiLevelType w:val="multilevel"/>
    <w:tmpl w:val="5636B9F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94B6A83"/>
    <w:multiLevelType w:val="multilevel"/>
    <w:tmpl w:val="02420BC0"/>
    <w:lvl w:ilvl="0">
      <w:start w:val="1"/>
      <w:numFmt w:val="bullet"/>
      <w:lvlText w:val=""/>
      <w:lvlJc w:val="left"/>
      <w:pPr>
        <w:tabs>
          <w:tab w:val="num" w:pos="0"/>
        </w:tabs>
        <w:ind w:left="143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5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7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9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1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3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5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7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93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E6C25DA"/>
    <w:multiLevelType w:val="multilevel"/>
    <w:tmpl w:val="93E097F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632F51E9"/>
    <w:multiLevelType w:val="multilevel"/>
    <w:tmpl w:val="1706809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807"/>
    <w:rsid w:val="000841F9"/>
    <w:rsid w:val="005F1807"/>
    <w:rsid w:val="00612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438EE3-8D29-429B-9F50-74D641B85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A3270"/>
    <w:pPr>
      <w:spacing w:after="160" w:line="259" w:lineRule="auto"/>
    </w:pPr>
  </w:style>
  <w:style w:type="paragraph" w:styleId="Nagwek1">
    <w:name w:val="heading 1"/>
    <w:basedOn w:val="Normalny"/>
    <w:link w:val="Nagwek1Znak"/>
    <w:uiPriority w:val="9"/>
    <w:qFormat/>
    <w:rsid w:val="00BE7E52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445810"/>
    <w:rPr>
      <w:color w:val="0563C1" w:themeColor="hyperlink"/>
      <w:u w:val="single"/>
    </w:rPr>
  </w:style>
  <w:style w:type="character" w:customStyle="1" w:styleId="Odwiedzoneczeinternetowe">
    <w:name w:val="Odwiedzone łącze internetowe"/>
    <w:basedOn w:val="Domylnaczcionkaakapitu"/>
    <w:uiPriority w:val="99"/>
    <w:semiHidden/>
    <w:unhideWhenUsed/>
    <w:rsid w:val="00445810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445810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445810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445810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445810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BE7E52"/>
    <w:rPr>
      <w:rFonts w:ascii="Times New Roman" w:eastAsia="Times New Roman" w:hAnsi="Times New Roman" w:cs="Times New Roman"/>
      <w:b/>
      <w:bCs/>
      <w:kern w:val="2"/>
      <w:sz w:val="48"/>
      <w:szCs w:val="48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BB79F9"/>
    <w:rPr>
      <w:sz w:val="20"/>
      <w:szCs w:val="20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BB79F9"/>
    <w:rPr>
      <w:vertAlign w:val="superscript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B169F5"/>
    <w:rPr>
      <w:sz w:val="20"/>
      <w:szCs w:val="20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B169F5"/>
    <w:rPr>
      <w:vertAlign w:val="superscript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07000A"/>
  </w:style>
  <w:style w:type="character" w:customStyle="1" w:styleId="StopkaZnak">
    <w:name w:val="Stopka Znak"/>
    <w:basedOn w:val="Domylnaczcionkaakapitu"/>
    <w:link w:val="Stopka"/>
    <w:uiPriority w:val="99"/>
    <w:qFormat/>
    <w:rsid w:val="0007000A"/>
  </w:style>
  <w:style w:type="character" w:customStyle="1" w:styleId="Znakiprzypiswdolnych">
    <w:name w:val="Znaki przypisów dolnych"/>
    <w:qFormat/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07000A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34"/>
    <w:qFormat/>
    <w:rsid w:val="002A3270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445810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445810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44581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Poprawka">
    <w:name w:val="Revision"/>
    <w:uiPriority w:val="99"/>
    <w:semiHidden/>
    <w:qFormat/>
    <w:rsid w:val="001C0689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B79F9"/>
    <w:pPr>
      <w:spacing w:after="0" w:line="240" w:lineRule="auto"/>
    </w:pPr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169F5"/>
    <w:pPr>
      <w:spacing w:after="0" w:line="240" w:lineRule="auto"/>
    </w:pPr>
    <w:rPr>
      <w:sz w:val="20"/>
      <w:szCs w:val="20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07000A"/>
    <w:pPr>
      <w:tabs>
        <w:tab w:val="center" w:pos="4536"/>
        <w:tab w:val="right" w:pos="9072"/>
      </w:tabs>
      <w:spacing w:after="0" w:line="240" w:lineRule="auto"/>
    </w:pPr>
  </w:style>
  <w:style w:type="table" w:styleId="Tabela-Siatka">
    <w:name w:val="Table Grid"/>
    <w:basedOn w:val="Standardowy"/>
    <w:uiPriority w:val="39"/>
    <w:rsid w:val="002A32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cyfr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sip.legalis.pl/document-view.seam?documentId=mfrxilrrgyydimztgm3d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mswi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2B99B9-4E9A-4FD3-B08F-8AF3EC9B4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987</Words>
  <Characters>5923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dc:description/>
  <cp:lastModifiedBy>Administrator</cp:lastModifiedBy>
  <cp:revision>2</cp:revision>
  <dcterms:created xsi:type="dcterms:W3CDTF">2024-07-25T04:44:00Z</dcterms:created>
  <dcterms:modified xsi:type="dcterms:W3CDTF">2024-07-25T04:44:00Z</dcterms:modified>
  <dc:language>pl-PL</dc:language>
</cp:coreProperties>
</file>