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1996"/>
        <w:gridCol w:w="6622"/>
      </w:tblGrid>
      <w:tr w:rsidR="00D26A85" w:rsidRPr="0038298E">
        <w:trPr>
          <w:tblHeader/>
        </w:trPr>
        <w:tc>
          <w:tcPr>
            <w:tcW w:w="8552" w:type="dxa"/>
            <w:gridSpan w:val="2"/>
            <w:shd w:val="clear" w:color="auto" w:fill="D9D9D9"/>
          </w:tcPr>
          <w:p w:rsidR="00D26A85" w:rsidRPr="0038298E" w:rsidRDefault="00D26A85" w:rsidP="003829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298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Klauzula informacyjna dot. przetwarzania danych osobowych </w:t>
            </w:r>
            <w:r w:rsidRPr="0038298E">
              <w:rPr>
                <w:rFonts w:ascii="Arial" w:hAnsi="Arial" w:cs="Arial"/>
                <w:b/>
                <w:bCs/>
                <w:sz w:val="26"/>
                <w:szCs w:val="26"/>
              </w:rPr>
              <w:br/>
              <w:t>na podstawie obowiązku prawnego ciążącego na administratorze (przetwarzanie w zwią</w:t>
            </w:r>
            <w:bookmarkStart w:id="0" w:name="_GoBack"/>
            <w:bookmarkEnd w:id="0"/>
            <w:r w:rsidRPr="0038298E">
              <w:rPr>
                <w:rFonts w:ascii="Arial" w:hAnsi="Arial" w:cs="Arial"/>
                <w:b/>
                <w:bCs/>
                <w:sz w:val="26"/>
                <w:szCs w:val="26"/>
              </w:rPr>
              <w:t>zku z ustawą z dnia 24 września 2010 r. o ewidencji ludności)</w:t>
            </w:r>
          </w:p>
        </w:tc>
      </w:tr>
      <w:tr w:rsidR="00D26A85" w:rsidRPr="0038298E">
        <w:tc>
          <w:tcPr>
            <w:tcW w:w="1930" w:type="dxa"/>
            <w:shd w:val="clear" w:color="auto" w:fill="D9D9D9"/>
          </w:tcPr>
          <w:p w:rsidR="00D26A85" w:rsidRPr="0038298E" w:rsidRDefault="00D26A85" w:rsidP="0038298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298E">
              <w:rPr>
                <w:rFonts w:ascii="Arial" w:hAnsi="Arial" w:cs="Arial"/>
                <w:b/>
                <w:bCs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:rsidR="00D26A85" w:rsidRPr="0038298E" w:rsidRDefault="00D26A85" w:rsidP="0038298E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8298E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:rsidR="00D26A85" w:rsidRPr="0038298E" w:rsidRDefault="00D26A85" w:rsidP="0038298E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8298E">
              <w:rPr>
                <w:rFonts w:ascii="Arial" w:hAnsi="Arial" w:cs="Arial"/>
                <w:sz w:val="18"/>
                <w:szCs w:val="18"/>
              </w:rPr>
              <w:t>Burmistrz</w:t>
            </w:r>
            <w:r>
              <w:rPr>
                <w:rFonts w:ascii="Arial" w:hAnsi="Arial" w:cs="Arial"/>
                <w:sz w:val="18"/>
                <w:szCs w:val="18"/>
              </w:rPr>
              <w:t xml:space="preserve"> Wyśmierzyc, mający siedzibę w Wyśmierzycach (26-811) przy ul. Adama Mickiewicza 75 </w:t>
            </w:r>
            <w:r w:rsidRPr="0038298E">
              <w:rPr>
                <w:rFonts w:ascii="Arial" w:hAnsi="Arial" w:cs="Arial"/>
                <w:sz w:val="18"/>
                <w:szCs w:val="18"/>
              </w:rPr>
              <w:t>– w zakresie rejestracji danych w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8298E">
              <w:rPr>
                <w:rFonts w:ascii="Arial" w:hAnsi="Arial" w:cs="Arial"/>
                <w:sz w:val="18"/>
                <w:szCs w:val="18"/>
              </w:rPr>
              <w:t>rejestrze PESEL oraz prowadzenia i przetwarzania danych w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8298E">
              <w:rPr>
                <w:rFonts w:ascii="Arial" w:hAnsi="Arial" w:cs="Arial"/>
                <w:sz w:val="18"/>
                <w:szCs w:val="18"/>
              </w:rPr>
              <w:t>rejestrze mieszkańców oraz przechowywanej przez Burmistrza</w:t>
            </w:r>
            <w:r>
              <w:rPr>
                <w:rFonts w:ascii="Arial" w:hAnsi="Arial" w:cs="Arial"/>
                <w:sz w:val="18"/>
                <w:szCs w:val="18"/>
              </w:rPr>
              <w:t xml:space="preserve"> Wyśmierzyc</w:t>
            </w:r>
            <w:r w:rsidRPr="0038298E">
              <w:rPr>
                <w:rFonts w:ascii="Arial" w:hAnsi="Arial" w:cs="Arial"/>
                <w:sz w:val="18"/>
                <w:szCs w:val="18"/>
              </w:rPr>
              <w:t xml:space="preserve"> dokumentacji pisemnej; </w:t>
            </w:r>
          </w:p>
          <w:p w:rsidR="00D26A85" w:rsidRPr="0038298E" w:rsidRDefault="00D26A85" w:rsidP="0038298E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8298E">
              <w:rPr>
                <w:rFonts w:ascii="Arial" w:hAnsi="Arial" w:cs="Arial"/>
                <w:sz w:val="18"/>
                <w:szCs w:val="18"/>
              </w:rPr>
              <w:t>Minister Cyfryzacji, mający siedzibę w Warszawie (00-060) przy ul. Królewskiej 27 – odpowiada za nadawanie numeru PESEL oraz utrzymanie i rozwój rejestru PESEL;</w:t>
            </w:r>
          </w:p>
          <w:p w:rsidR="00D26A85" w:rsidRPr="0038298E" w:rsidRDefault="00D26A85" w:rsidP="0038298E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8298E">
              <w:rPr>
                <w:rFonts w:ascii="Arial" w:hAnsi="Arial" w:cs="Arial"/>
                <w:sz w:val="18"/>
                <w:szCs w:val="18"/>
              </w:rPr>
              <w:t>Minister Spraw Wewnętrznych i Administracji, mający siedzibę w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8298E">
              <w:rPr>
                <w:rFonts w:ascii="Arial" w:hAnsi="Arial" w:cs="Arial"/>
                <w:sz w:val="18"/>
                <w:szCs w:val="18"/>
              </w:rPr>
              <w:t>Warszawie (02-591)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38298E">
              <w:rPr>
                <w:rFonts w:ascii="Arial" w:hAnsi="Arial" w:cs="Arial"/>
                <w:sz w:val="18"/>
                <w:szCs w:val="18"/>
              </w:rPr>
              <w:t xml:space="preserve"> przy ul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8298E">
              <w:rPr>
                <w:rFonts w:ascii="Arial" w:hAnsi="Arial" w:cs="Arial"/>
                <w:sz w:val="18"/>
                <w:szCs w:val="18"/>
              </w:rPr>
              <w:t xml:space="preserve"> Stefana Batorego 5 – odpowiada za kształtowanie jednolitych zasad postępowania w kraju w zakresie ewidencji ludności oraz zapewnia funkcjonowanie wydzielonej sieci umożliwiającej dostęp do rejestru PESEL.</w:t>
            </w:r>
          </w:p>
        </w:tc>
      </w:tr>
      <w:tr w:rsidR="00D26A85" w:rsidRPr="0038298E">
        <w:tc>
          <w:tcPr>
            <w:tcW w:w="1930" w:type="dxa"/>
            <w:shd w:val="clear" w:color="auto" w:fill="D9D9D9"/>
          </w:tcPr>
          <w:p w:rsidR="00D26A85" w:rsidRPr="0038298E" w:rsidRDefault="00D26A85" w:rsidP="0038298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298E">
              <w:rPr>
                <w:rFonts w:ascii="Arial" w:hAnsi="Arial" w:cs="Arial"/>
                <w:b/>
                <w:bCs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:rsidR="00D26A85" w:rsidRPr="0038298E" w:rsidRDefault="00D26A85" w:rsidP="0038298E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8298E">
              <w:rPr>
                <w:rFonts w:ascii="Arial" w:hAnsi="Arial" w:cs="Arial"/>
                <w:sz w:val="18"/>
                <w:szCs w:val="18"/>
              </w:rPr>
              <w:t>Z administratorem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298E">
              <w:rPr>
                <w:rFonts w:ascii="Arial" w:hAnsi="Arial" w:cs="Arial"/>
                <w:sz w:val="18"/>
                <w:szCs w:val="18"/>
              </w:rPr>
              <w:t>Burmistrzem</w:t>
            </w:r>
            <w:r>
              <w:rPr>
                <w:rFonts w:ascii="Arial" w:hAnsi="Arial" w:cs="Arial"/>
                <w:sz w:val="18"/>
                <w:szCs w:val="18"/>
              </w:rPr>
              <w:t xml:space="preserve"> Wyśmierzyc</w:t>
            </w:r>
            <w:r w:rsidRPr="0038298E">
              <w:rPr>
                <w:rFonts w:ascii="Arial" w:hAnsi="Arial" w:cs="Arial"/>
                <w:sz w:val="18"/>
                <w:szCs w:val="18"/>
              </w:rPr>
              <w:t xml:space="preserve"> można się skontaktować pisemnie na adres siedziby administratora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26A85" w:rsidRPr="0038298E" w:rsidRDefault="00D26A85" w:rsidP="0038298E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26A85" w:rsidRPr="0038298E" w:rsidRDefault="00D26A85" w:rsidP="0038298E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8298E">
              <w:rPr>
                <w:rFonts w:ascii="Arial" w:hAnsi="Arial" w:cs="Arial"/>
                <w:sz w:val="18"/>
                <w:szCs w:val="18"/>
              </w:rPr>
              <w:t>Z administratorem – Ministrem Cyfryzacji można się skontaktować poprzez adres email iod@mc.</w:t>
            </w:r>
            <w:proofErr w:type="gramStart"/>
            <w:r w:rsidRPr="0038298E">
              <w:rPr>
                <w:rFonts w:ascii="Arial" w:hAnsi="Arial" w:cs="Arial"/>
                <w:sz w:val="18"/>
                <w:szCs w:val="18"/>
              </w:rPr>
              <w:t>gov</w:t>
            </w:r>
            <w:proofErr w:type="gramEnd"/>
            <w:r w:rsidRPr="0038298E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38298E">
              <w:rPr>
                <w:rFonts w:ascii="Arial" w:hAnsi="Arial" w:cs="Arial"/>
                <w:sz w:val="18"/>
                <w:szCs w:val="18"/>
              </w:rPr>
              <w:t>pl</w:t>
            </w:r>
            <w:proofErr w:type="gramEnd"/>
            <w:r w:rsidRPr="0038298E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5" w:history="1">
              <w:r w:rsidRPr="0038298E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38298E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:rsidR="00D26A85" w:rsidRPr="0038298E" w:rsidRDefault="00D26A85" w:rsidP="0038298E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26A85" w:rsidRPr="0038298E" w:rsidRDefault="00D26A85" w:rsidP="0038298E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8298E"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można się </w:t>
            </w: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skontaktować poprzez adres mail </w:t>
            </w:r>
            <w:hyperlink r:id="rId6" w:history="1">
              <w:r w:rsidRPr="0038298E">
                <w:rPr>
                  <w:rStyle w:val="Hipercze"/>
                  <w:rFonts w:ascii="Arial" w:hAnsi="Arial" w:cs="Arial"/>
                  <w:color w:val="000000"/>
                  <w:sz w:val="18"/>
                  <w:szCs w:val="18"/>
                </w:rPr>
                <w:t>iod@mswia.gov.pl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 formularz kontakto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y pod adresem </w:t>
            </w:r>
            <w:hyperlink r:id="rId7" w:history="1">
              <w:r w:rsidRPr="0038298E">
                <w:rPr>
                  <w:rStyle w:val="Hipercze"/>
                  <w:rFonts w:ascii="Arial" w:hAnsi="Arial" w:cs="Arial"/>
                  <w:color w:val="000000"/>
                  <w:sz w:val="18"/>
                  <w:szCs w:val="18"/>
                </w:rPr>
                <w:t>https://www.gov.pl/web/mswia/formularz-kontaktowy</w:t>
              </w:r>
            </w:hyperlink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 lub pisemnie na adres siedziby administratora.</w:t>
            </w:r>
          </w:p>
        </w:tc>
      </w:tr>
      <w:tr w:rsidR="00D26A85" w:rsidRPr="0038298E">
        <w:tc>
          <w:tcPr>
            <w:tcW w:w="1930" w:type="dxa"/>
            <w:shd w:val="clear" w:color="auto" w:fill="D9D9D9"/>
          </w:tcPr>
          <w:p w:rsidR="00D26A85" w:rsidRPr="0038298E" w:rsidRDefault="00D26A85" w:rsidP="0038298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298E">
              <w:rPr>
                <w:rFonts w:ascii="Arial" w:hAnsi="Arial" w:cs="Arial"/>
                <w:b/>
                <w:bCs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:rsidR="00D26A85" w:rsidRPr="0038298E" w:rsidRDefault="00D26A85" w:rsidP="0038298E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8298E">
              <w:rPr>
                <w:rFonts w:ascii="Arial" w:hAnsi="Arial" w:cs="Arial"/>
                <w:sz w:val="18"/>
                <w:szCs w:val="18"/>
              </w:rPr>
              <w:t>Administrator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298E">
              <w:rPr>
                <w:rFonts w:ascii="Arial" w:hAnsi="Arial" w:cs="Arial"/>
                <w:sz w:val="18"/>
                <w:szCs w:val="18"/>
              </w:rPr>
              <w:t>Burmistrz</w:t>
            </w:r>
            <w:r>
              <w:rPr>
                <w:rFonts w:ascii="Arial" w:hAnsi="Arial" w:cs="Arial"/>
                <w:sz w:val="18"/>
                <w:szCs w:val="18"/>
              </w:rPr>
              <w:t xml:space="preserve"> Wyśmierzyc</w:t>
            </w:r>
            <w:r w:rsidRPr="0038298E">
              <w:rPr>
                <w:rFonts w:ascii="Arial" w:hAnsi="Arial" w:cs="Arial"/>
                <w:sz w:val="18"/>
                <w:szCs w:val="18"/>
              </w:rPr>
              <w:t xml:space="preserve"> wyznaczył inspektora ochrony danych, z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8298E">
              <w:rPr>
                <w:rFonts w:ascii="Arial" w:hAnsi="Arial" w:cs="Arial"/>
                <w:sz w:val="18"/>
                <w:szCs w:val="18"/>
              </w:rPr>
              <w:t>którym moż</w:t>
            </w:r>
            <w:r>
              <w:rPr>
                <w:rFonts w:ascii="Arial" w:hAnsi="Arial" w:cs="Arial"/>
                <w:sz w:val="18"/>
                <w:szCs w:val="18"/>
              </w:rPr>
              <w:t>e się Pani/</w:t>
            </w:r>
            <w:r w:rsidRPr="0038298E">
              <w:rPr>
                <w:rFonts w:ascii="Arial" w:hAnsi="Arial" w:cs="Arial"/>
                <w:sz w:val="18"/>
                <w:szCs w:val="18"/>
              </w:rPr>
              <w:t xml:space="preserve">Pan skontaktować poprzez </w:t>
            </w:r>
            <w:r>
              <w:rPr>
                <w:rFonts w:ascii="Arial" w:hAnsi="Arial" w:cs="Arial"/>
                <w:sz w:val="18"/>
                <w:szCs w:val="18"/>
              </w:rPr>
              <w:t xml:space="preserve">adres email: </w:t>
            </w:r>
            <w:hyperlink r:id="rId8" w:history="1">
              <w:r w:rsidRPr="002740D2">
                <w:rPr>
                  <w:rStyle w:val="Hipercze"/>
                  <w:rFonts w:ascii="Arial" w:hAnsi="Arial" w:cs="Arial"/>
                  <w:sz w:val="18"/>
                  <w:szCs w:val="18"/>
                </w:rPr>
                <w:t>iod@wysmierzyce.pl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lub</w:t>
            </w:r>
            <w:r w:rsidRPr="0038298E">
              <w:rPr>
                <w:rFonts w:ascii="Arial" w:hAnsi="Arial" w:cs="Arial"/>
                <w:sz w:val="18"/>
                <w:szCs w:val="18"/>
              </w:rPr>
              <w:t xml:space="preserve"> pisemnie na adres siedziby administratora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26A85" w:rsidRPr="0038298E" w:rsidRDefault="00D26A85" w:rsidP="0038298E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26A85" w:rsidRPr="0038298E" w:rsidRDefault="00D26A85" w:rsidP="0038298E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8298E">
              <w:rPr>
                <w:rFonts w:ascii="Arial" w:hAnsi="Arial" w:cs="Arial"/>
                <w:sz w:val="18"/>
                <w:szCs w:val="18"/>
              </w:rPr>
              <w:t xml:space="preserve">Administrator – Minister Cyfryzacji wyznaczył inspektora ochrony </w:t>
            </w:r>
            <w:proofErr w:type="gramStart"/>
            <w:r w:rsidRPr="0038298E">
              <w:rPr>
                <w:rFonts w:ascii="Arial" w:hAnsi="Arial" w:cs="Arial"/>
                <w:sz w:val="18"/>
                <w:szCs w:val="18"/>
              </w:rPr>
              <w:t xml:space="preserve">danych,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z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którym może się Pani/</w:t>
            </w:r>
            <w:r w:rsidRPr="0038298E">
              <w:rPr>
                <w:rFonts w:ascii="Arial" w:hAnsi="Arial" w:cs="Arial"/>
                <w:sz w:val="18"/>
                <w:szCs w:val="18"/>
              </w:rPr>
              <w:t>Pan skontaktować poprzez email iod@mc.</w:t>
            </w:r>
            <w:proofErr w:type="gramStart"/>
            <w:r w:rsidRPr="0038298E">
              <w:rPr>
                <w:rFonts w:ascii="Arial" w:hAnsi="Arial" w:cs="Arial"/>
                <w:sz w:val="18"/>
                <w:szCs w:val="18"/>
              </w:rPr>
              <w:t>gov</w:t>
            </w:r>
            <w:proofErr w:type="gramEnd"/>
            <w:r w:rsidRPr="0038298E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38298E">
              <w:rPr>
                <w:rFonts w:ascii="Arial" w:hAnsi="Arial" w:cs="Arial"/>
                <w:sz w:val="18"/>
                <w:szCs w:val="18"/>
              </w:rPr>
              <w:t>pl,              lub</w:t>
            </w:r>
            <w:proofErr w:type="gramEnd"/>
            <w:r w:rsidRPr="0038298E">
              <w:rPr>
                <w:rFonts w:ascii="Arial" w:hAnsi="Arial" w:cs="Arial"/>
                <w:sz w:val="18"/>
                <w:szCs w:val="18"/>
              </w:rPr>
              <w:t xml:space="preserve"> pisemnie na adres siedziby administratora. </w:t>
            </w:r>
          </w:p>
          <w:p w:rsidR="00D26A85" w:rsidRPr="0038298E" w:rsidRDefault="00D26A85" w:rsidP="0038298E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26A85" w:rsidRPr="0038298E" w:rsidRDefault="00D26A85" w:rsidP="0038298E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8298E">
              <w:rPr>
                <w:rFonts w:ascii="Arial" w:hAnsi="Arial" w:cs="Arial"/>
                <w:sz w:val="18"/>
                <w:szCs w:val="18"/>
              </w:rPr>
              <w:t>Administrator – Minister Spraw Wewnętrznych i Administracji wyznaczył inspektora ochrony</w:t>
            </w:r>
            <w:r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Pr="0038298E">
              <w:rPr>
                <w:rFonts w:ascii="Arial" w:hAnsi="Arial" w:cs="Arial"/>
                <w:sz w:val="18"/>
                <w:szCs w:val="18"/>
              </w:rPr>
              <w:t xml:space="preserve">Pan skontaktować poprzez email </w:t>
            </w:r>
            <w:hyperlink r:id="rId9" w:history="1">
              <w:r w:rsidRPr="0038298E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Pr="0038298E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 </w:t>
            </w:r>
          </w:p>
          <w:p w:rsidR="00D26A85" w:rsidRPr="0038298E" w:rsidRDefault="00D26A85" w:rsidP="0038298E">
            <w:pPr>
              <w:spacing w:after="0"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D26A85" w:rsidRPr="0038298E" w:rsidRDefault="00D26A85" w:rsidP="0038298E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8298E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</w:t>
            </w: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, które </w:t>
            </w:r>
            <w:proofErr w:type="gramStart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pozostają                    w</w:t>
            </w:r>
            <w:proofErr w:type="gramEnd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 jego zakresie działania.</w:t>
            </w:r>
          </w:p>
        </w:tc>
      </w:tr>
      <w:tr w:rsidR="00D26A85" w:rsidRPr="0038298E">
        <w:tc>
          <w:tcPr>
            <w:tcW w:w="1930" w:type="dxa"/>
            <w:shd w:val="clear" w:color="auto" w:fill="D9D9D9"/>
          </w:tcPr>
          <w:p w:rsidR="00D26A85" w:rsidRPr="0038298E" w:rsidRDefault="00D26A85" w:rsidP="0038298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29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:rsidR="00D26A85" w:rsidRPr="0038298E" w:rsidRDefault="00D26A85" w:rsidP="0038298E">
            <w:p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Pani/</w:t>
            </w: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Pana dane będą przetwarzane na podstawie art. 6 ust. 1 lit. c Rozporządzenia Parlamentu Europejskiego i Rady (UE) 2016/679 z </w:t>
            </w:r>
            <w:proofErr w:type="gramStart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dnia              27 kwietnia</w:t>
            </w:r>
            <w:proofErr w:type="gramEnd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 2016 r. w sprawie ochrony osób fizycznych w związku z przetwarzaniem danych osobowych i w sprawie swobodnego przepływu takich danych oraz uchylenia dyrektywy 95/46/WE (ogólne rozporządzenie o ochronie danych) (Dz. Urz. UE L 119 z 04.05.2016, </w:t>
            </w:r>
            <w:proofErr w:type="gramStart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str</w:t>
            </w:r>
            <w:proofErr w:type="gramEnd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. 1, z późn. zm.) (dalej: </w:t>
            </w:r>
            <w:proofErr w:type="gramStart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RODO)              w</w:t>
            </w:r>
            <w:proofErr w:type="gramEnd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 związku z przepisem szczególnym ustawy;</w:t>
            </w:r>
          </w:p>
          <w:p w:rsidR="00D26A85" w:rsidRPr="0038298E" w:rsidRDefault="00D26A85" w:rsidP="0038298E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przez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Burmistrza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Wyśmierzyc</w:t>
            </w: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 - w celu wprowadzenia Pani/Pana </w:t>
            </w: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danych do rejestru PESEL, udostępniania z niego Pani/Pana danych oraz prowadzenia rejestru mieszkańców – na podstawie art. 6a, art. 10, art. 11 oraz art. 50 ust. 1 pkt 2 ustawy o ewidencji ludności</w:t>
            </w:r>
          </w:p>
          <w:p w:rsidR="00D26A85" w:rsidRPr="0038298E" w:rsidRDefault="00D26A85" w:rsidP="0038298E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przez Ministra Cyfryzacji i Ministra Spraw Wewnętrznych i Administracji – w celu prowadzenia ewidencji ludności na terenie Rzeczypospolitej Polskiej na podstawie danych identyfikujących tożsamość oraz status administracyjnoprawny osób fizycznych wprowadzanych do rejestru PESEL – na podstawie art. 2, art. 5 ust. 3 i 4 oraz art. 6 ust. 2 </w:t>
            </w:r>
            <w:proofErr w:type="gramStart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ustawy             o</w:t>
            </w:r>
            <w:proofErr w:type="gramEnd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 ewidencji ludności.</w:t>
            </w:r>
          </w:p>
        </w:tc>
      </w:tr>
      <w:tr w:rsidR="00D26A85" w:rsidRPr="0038298E">
        <w:tc>
          <w:tcPr>
            <w:tcW w:w="1930" w:type="dxa"/>
            <w:shd w:val="clear" w:color="auto" w:fill="D9D9D9"/>
          </w:tcPr>
          <w:p w:rsidR="00D26A85" w:rsidRPr="0038298E" w:rsidRDefault="00D26A85" w:rsidP="0038298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298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ODBIORCY DANYCH</w:t>
            </w:r>
          </w:p>
          <w:p w:rsidR="00D26A85" w:rsidRPr="0038298E" w:rsidRDefault="00D26A85" w:rsidP="0038298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22" w:type="dxa"/>
          </w:tcPr>
          <w:p w:rsidR="00D26A85" w:rsidRPr="0038298E" w:rsidRDefault="00D26A85" w:rsidP="0038298E">
            <w:p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Odbiorcami danych są podmioty przetwarzające dane:</w:t>
            </w:r>
          </w:p>
          <w:p w:rsidR="00D26A85" w:rsidRPr="0038298E" w:rsidRDefault="00D26A85" w:rsidP="0038298E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Centrum Personalizacji Dokumentów – w zakresie udostępniania danych z rejestru PESEL w imieniu Ministra Spraw Wewnętrznych 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Administracji w zakresie wniosków o udostępnienie danych złożonych przed 1 lipca 2019 r.</w:t>
            </w:r>
          </w:p>
          <w:p w:rsidR="00D26A85" w:rsidRPr="0038298E" w:rsidRDefault="00D26A85" w:rsidP="0038298E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Centralny Ośrodek Informatyki – w zakresie technicznego utrzymania rejestru PESEL i jego rozwoju w imieniu Ministra Cyfryzacji</w:t>
            </w:r>
          </w:p>
          <w:p w:rsidR="00D26A85" w:rsidRPr="0038298E" w:rsidRDefault="00D26A85" w:rsidP="0038298E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podmiot</w:t>
            </w:r>
            <w:proofErr w:type="gramEnd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 świadczący usługi w zakresie utrzymania i serwisu systemu obsługującego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ejestr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ieszkańców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Gminy Wyśmierzyce</w:t>
            </w: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TBD MAZOWSZE Spółka z ograniczoną odpowiedzialnością z siedzibą w Siedlcach, ul.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Asłanowicza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18</w:t>
            </w: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).</w:t>
            </w:r>
          </w:p>
          <w:p w:rsidR="00D26A85" w:rsidRPr="0038298E" w:rsidRDefault="00D26A85" w:rsidP="0038298E">
            <w:p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26A85" w:rsidRPr="0038298E" w:rsidRDefault="00D26A85" w:rsidP="0038298E">
            <w:p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Pani/Pana dane osobowe udostępnia się podmiotom:</w:t>
            </w:r>
          </w:p>
          <w:p w:rsidR="00D26A85" w:rsidRPr="0038298E" w:rsidRDefault="00D26A85" w:rsidP="0038298E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służbom</w:t>
            </w:r>
            <w:proofErr w:type="gramEnd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; organom administracji publicznej; sądom i prokuraturze; komornikom sądowym; państwowym i samorządowym jednostkom organizacyjnym oraz innym podmiotom – w zakresie niezbędnym do realizacji zadań publicznych; </w:t>
            </w:r>
          </w:p>
          <w:p w:rsidR="00D26A85" w:rsidRPr="0038298E" w:rsidRDefault="00D26A85" w:rsidP="0038298E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osobom</w:t>
            </w:r>
            <w:proofErr w:type="gramEnd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 i jednostkom organizacyjnym, jeżeli wykażą w tym interes prawny;</w:t>
            </w:r>
          </w:p>
          <w:p w:rsidR="00D26A85" w:rsidRPr="0038298E" w:rsidRDefault="00D26A85" w:rsidP="0038298E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osobom</w:t>
            </w:r>
            <w:proofErr w:type="gramEnd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 i jednostkom organizacyjnym, jeżeli wykażą w tym interes faktyczny w otrzymaniu danych, pod warunkiem uzyskania zgody Pani /Pana zgody;</w:t>
            </w:r>
          </w:p>
          <w:p w:rsidR="00D26A85" w:rsidRPr="0038298E" w:rsidRDefault="00D26A85" w:rsidP="0038298E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jednostkom</w:t>
            </w:r>
            <w:proofErr w:type="gramEnd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 organizacyjnym, w celach badawczych, statystycznych, badania opinii publicznej, jeżeli po wykorzystaniu dane te zostaną poddane takiej modyfikacji, która nie pozwoli ustalić tożsamości osób, których dane dotyczą;</w:t>
            </w:r>
          </w:p>
          <w:p w:rsidR="00D26A85" w:rsidRPr="0038298E" w:rsidRDefault="00D26A85" w:rsidP="0038298E">
            <w:p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przez</w:t>
            </w:r>
            <w:proofErr w:type="gramEnd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D26A85" w:rsidRPr="0038298E" w:rsidRDefault="00D26A85" w:rsidP="0038298E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Burmistrza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Wyśmierzyc</w:t>
            </w: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z rejestru mieszkańców w trybie indywidualnych zapytań oraz zapewnienia do danych dostępu online - podmiotom wskazanym powyżej w pkt 1-4, z rejestru PESEL w trybie indywidualnych zapytań podmiotom wskazanym w pkt 1-3;</w:t>
            </w:r>
          </w:p>
          <w:p w:rsidR="00D26A85" w:rsidRPr="0038298E" w:rsidRDefault="00D26A85" w:rsidP="0038298E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Ministra Cyfryzacji – z rejestru PESEL w trybie zapewnienia do danych dostępu online - podmiotom wskazanym powyżej w pkt 1 oraz w trybie indywidualnych zapytań podmiotom wskazanym w pkt 4;</w:t>
            </w:r>
          </w:p>
          <w:p w:rsidR="00D26A85" w:rsidRPr="0038298E" w:rsidRDefault="00D26A85" w:rsidP="0038298E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Ministra Spraw Wewnętrznych i Administracji - z rejestru </w:t>
            </w:r>
            <w:proofErr w:type="gramStart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PESEL,                 w</w:t>
            </w:r>
            <w:proofErr w:type="gramEnd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 zakres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ie wniosków o udostę</w:t>
            </w: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pnienie danych złożonych przed 1 lipca 2019 r., w imieniu Ministra dane udostępnia podmiotom wskazanym powyżej w pkt 1-3 w trybie indywidualnych zapytań Centrum Personalizacji Dokumentów.</w:t>
            </w:r>
          </w:p>
          <w:p w:rsidR="00D26A85" w:rsidRPr="0038298E" w:rsidRDefault="00D26A85" w:rsidP="0038298E">
            <w:p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Pani/Pana dane Burmistrz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Wyśmierzyc</w:t>
            </w: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 udostępnia także stronom postępowań administracyjnych prowadzonych na podstawie ustawy o ewidencji ludności 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Kodeksu postępowania administracyjnego, których jest Pan/Pani stroną lub </w:t>
            </w: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uczestnikiem w trybie udostępnienia akt tych postępowań.</w:t>
            </w:r>
          </w:p>
        </w:tc>
      </w:tr>
      <w:tr w:rsidR="00D26A85" w:rsidRPr="0038298E">
        <w:trPr>
          <w:trHeight w:val="525"/>
        </w:trPr>
        <w:tc>
          <w:tcPr>
            <w:tcW w:w="1930" w:type="dxa"/>
            <w:shd w:val="clear" w:color="auto" w:fill="D9D9D9"/>
          </w:tcPr>
          <w:p w:rsidR="00D26A85" w:rsidRPr="0038298E" w:rsidRDefault="00D26A85" w:rsidP="0038298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298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6622" w:type="dxa"/>
          </w:tcPr>
          <w:p w:rsidR="00D26A85" w:rsidRPr="0038298E" w:rsidRDefault="00D26A85" w:rsidP="0038298E">
            <w:p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Zgodnie z art. 12a ustawy o ewidencji ludności dane osobowe zgromadzone 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rejestrze mieszkańców oraz w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rejestrze PESEL przetwarzane są </w:t>
            </w: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bezterminowo. </w:t>
            </w:r>
          </w:p>
          <w:p w:rsidR="00D26A85" w:rsidRPr="0038298E" w:rsidRDefault="00D26A85" w:rsidP="0038298E">
            <w:p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26A85" w:rsidRPr="0038298E" w:rsidRDefault="00D26A85" w:rsidP="0038298E">
            <w:p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Dane zgromadzone w formie pisemnej są przetwarzane zgodnie z klasyfikacją wynikająca z jednolitego rzeczowego wykazu akt organów gminy i związków międzygminnych oraz urzędów obsługujących te organy i związki (rozporządzenie Prezesa Rady Ministrów z dnia 18 stycznia 2011r. </w:t>
            </w:r>
            <w:proofErr w:type="spellStart"/>
            <w:r w:rsidR="000F6AE2">
              <w:fldChar w:fldCharType="begin"/>
            </w:r>
            <w:r w:rsidR="000F6AE2">
              <w:instrText xml:space="preserve"> HYPERLINK "http://sip.legalis.pl/document-view.seam?documentId=mfrxilrrgyydimztgm3ds" </w:instrText>
            </w:r>
            <w:r w:rsidR="000F6AE2">
              <w:fldChar w:fldCharType="separate"/>
            </w: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Dz.U</w:t>
            </w:r>
            <w:proofErr w:type="spellEnd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. Nr 14, poz. 67)</w:t>
            </w:r>
            <w:r w:rsidR="000F6AE2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D26A85" w:rsidRPr="0038298E" w:rsidRDefault="00D26A85" w:rsidP="0038298E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dokumentacja</w:t>
            </w:r>
            <w:proofErr w:type="gramEnd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 spraw z zakresu ewidencji ludności po 50 latach jest oceniana pod kątem możliwości zniszczenia natomiast dotycząca aktualizacji danych w ewidencji ludności niszczona jest po 5 latach;</w:t>
            </w:r>
          </w:p>
          <w:p w:rsidR="00D26A85" w:rsidRPr="0038298E" w:rsidRDefault="00D26A85" w:rsidP="0038298E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dokumentacja</w:t>
            </w:r>
            <w:proofErr w:type="gramEnd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 spraw meldunkowych niszczona jest po 10 latach;</w:t>
            </w:r>
          </w:p>
          <w:p w:rsidR="00D26A85" w:rsidRPr="0038298E" w:rsidRDefault="00D26A85" w:rsidP="0038298E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dokumentacja</w:t>
            </w:r>
            <w:proofErr w:type="gramEnd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 spraw związanych z udostępnianiem danych i wydawaniem zaświadczeń z ewidencji ludności niszczona jest po 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latach.</w:t>
            </w:r>
          </w:p>
        </w:tc>
      </w:tr>
      <w:tr w:rsidR="00D26A85" w:rsidRPr="0038298E">
        <w:tc>
          <w:tcPr>
            <w:tcW w:w="1930" w:type="dxa"/>
            <w:shd w:val="clear" w:color="auto" w:fill="D9D9D9"/>
          </w:tcPr>
          <w:p w:rsidR="00D26A85" w:rsidRPr="0038298E" w:rsidRDefault="00D26A85" w:rsidP="0038298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298E">
              <w:rPr>
                <w:rFonts w:ascii="Arial" w:hAnsi="Arial" w:cs="Arial"/>
                <w:b/>
                <w:bCs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:rsidR="00D26A85" w:rsidRPr="0038298E" w:rsidRDefault="00D26A85" w:rsidP="0038298E">
            <w:p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Przysługuje Pani/Panu prawo dostępu do Pani/Pana danych oraz prawo żądania ich sprostowania, a także danych osób, nad którymi sprawowana jest prawna opieka, np. danych dzieci.</w:t>
            </w:r>
          </w:p>
        </w:tc>
      </w:tr>
      <w:tr w:rsidR="00D26A85" w:rsidRPr="0038298E">
        <w:tc>
          <w:tcPr>
            <w:tcW w:w="1930" w:type="dxa"/>
            <w:shd w:val="clear" w:color="auto" w:fill="D9D9D9"/>
          </w:tcPr>
          <w:p w:rsidR="00D26A85" w:rsidRPr="0038298E" w:rsidRDefault="00D26A85" w:rsidP="0038298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298E">
              <w:rPr>
                <w:rFonts w:ascii="Arial" w:hAnsi="Arial" w:cs="Arial"/>
                <w:b/>
                <w:bCs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:rsidR="00D26A85" w:rsidRPr="0038298E" w:rsidRDefault="00D26A85" w:rsidP="0038298E">
            <w:p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Przysługuje Pani/Panu również prawo wniesienia skargi do organu nadzorczego - Prezesa Urzędu Ochrony Danych Osobowych</w:t>
            </w:r>
          </w:p>
          <w:p w:rsidR="00D26A85" w:rsidRPr="0038298E" w:rsidRDefault="00D26A85" w:rsidP="0038298E">
            <w:p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Biuro Prezesa Urzędu Ochrony Danych Osobowych  </w:t>
            </w:r>
          </w:p>
          <w:p w:rsidR="00D26A85" w:rsidRPr="0038298E" w:rsidRDefault="000F6AE2" w:rsidP="0038298E">
            <w:p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0" w:history="1">
              <w:r w:rsidR="00D26A85" w:rsidRPr="0038298E">
                <w:rPr>
                  <w:rFonts w:ascii="Arial" w:hAnsi="Arial" w:cs="Arial"/>
                  <w:color w:val="000000"/>
                  <w:sz w:val="18"/>
                  <w:szCs w:val="18"/>
                </w:rPr>
                <w:t>Adres</w:t>
              </w:r>
            </w:hyperlink>
            <w:proofErr w:type="gramStart"/>
            <w:r w:rsidR="00D26A85" w:rsidRPr="0038298E">
              <w:rPr>
                <w:rFonts w:ascii="Arial" w:hAnsi="Arial" w:cs="Arial"/>
                <w:color w:val="000000"/>
                <w:sz w:val="18"/>
                <w:szCs w:val="18"/>
              </w:rPr>
              <w:t>: Stawki</w:t>
            </w:r>
            <w:proofErr w:type="gramEnd"/>
            <w:r w:rsidR="00D26A85"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 2, 00-193 Warszawa</w:t>
            </w:r>
          </w:p>
          <w:p w:rsidR="00D26A85" w:rsidRPr="0038298E" w:rsidRDefault="000F6AE2" w:rsidP="0038298E">
            <w:p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1" w:history="1">
              <w:r w:rsidR="00D26A85" w:rsidRPr="0038298E">
                <w:rPr>
                  <w:rFonts w:ascii="Arial" w:hAnsi="Arial" w:cs="Arial"/>
                  <w:color w:val="000000"/>
                  <w:sz w:val="18"/>
                  <w:szCs w:val="18"/>
                </w:rPr>
                <w:t>Telefon</w:t>
              </w:r>
            </w:hyperlink>
            <w:r w:rsidR="00D26A85" w:rsidRPr="0038298E">
              <w:rPr>
                <w:rFonts w:ascii="Arial" w:hAnsi="Arial" w:cs="Arial"/>
                <w:color w:val="000000"/>
                <w:sz w:val="18"/>
                <w:szCs w:val="18"/>
              </w:rPr>
              <w:t>: 22 531 03 00</w:t>
            </w:r>
          </w:p>
        </w:tc>
      </w:tr>
      <w:tr w:rsidR="00D26A85" w:rsidRPr="0038298E">
        <w:tc>
          <w:tcPr>
            <w:tcW w:w="1930" w:type="dxa"/>
            <w:shd w:val="clear" w:color="auto" w:fill="D9D9D9"/>
          </w:tcPr>
          <w:p w:rsidR="00D26A85" w:rsidRPr="0038298E" w:rsidRDefault="00D26A85" w:rsidP="0038298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298E">
              <w:rPr>
                <w:rFonts w:ascii="Arial" w:hAnsi="Arial" w:cs="Arial"/>
                <w:b/>
                <w:bCs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:rsidR="00D26A85" w:rsidRPr="0038298E" w:rsidRDefault="00D26A85" w:rsidP="0038298E">
            <w:p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Pani/</w:t>
            </w: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Pana dane do rejestru PESEL wprowadzane są przez następujące organy:</w:t>
            </w:r>
          </w:p>
          <w:p w:rsidR="00D26A85" w:rsidRPr="0038298E" w:rsidRDefault="00D26A85" w:rsidP="0038298E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kierownik</w:t>
            </w:r>
            <w:proofErr w:type="gramEnd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 urzędu stanu cywilnego sporządzający akt urodzenia, małżeństwa i zgonu oraz wprowadzający do tych aktów zmiany, a także wydający decyzję o zmianie imienia lub nazwiska,</w:t>
            </w:r>
          </w:p>
          <w:p w:rsidR="00D26A85" w:rsidRPr="0038298E" w:rsidRDefault="00D26A85" w:rsidP="0038298E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organ</w:t>
            </w:r>
            <w:proofErr w:type="gramEnd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 gminy dokonujący rejestracji obowiązku meldunkowego,</w:t>
            </w:r>
          </w:p>
          <w:p w:rsidR="00D26A85" w:rsidRPr="0038298E" w:rsidRDefault="00D26A85" w:rsidP="0038298E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organ</w:t>
            </w:r>
            <w:proofErr w:type="gramEnd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 gminy wydający lub unieważniający dowód osobisty,</w:t>
            </w:r>
          </w:p>
          <w:p w:rsidR="00D26A85" w:rsidRPr="0038298E" w:rsidRDefault="00D26A85" w:rsidP="0038298E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wojewoda</w:t>
            </w:r>
            <w:proofErr w:type="gramEnd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 lub konsul RP wydający lub unieważniający paszport,</w:t>
            </w:r>
          </w:p>
          <w:p w:rsidR="00D26A85" w:rsidRPr="0038298E" w:rsidRDefault="00D26A85" w:rsidP="0038298E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wojewoda</w:t>
            </w:r>
            <w:proofErr w:type="gramEnd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 lub minister właściwy do spraw wewnętrznych dokonujący zmian w zakresie nabycia lub utraty obywatelstwa polskiego.</w:t>
            </w:r>
          </w:p>
          <w:p w:rsidR="00D26A85" w:rsidRPr="0038298E" w:rsidRDefault="00D26A85" w:rsidP="0038298E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Rejestr mieszkańców zasilany jest danymi z rejestru PESEL.</w:t>
            </w:r>
          </w:p>
        </w:tc>
      </w:tr>
      <w:tr w:rsidR="00D26A85" w:rsidRPr="0038298E">
        <w:trPr>
          <w:trHeight w:val="20"/>
        </w:trPr>
        <w:tc>
          <w:tcPr>
            <w:tcW w:w="1930" w:type="dxa"/>
            <w:shd w:val="clear" w:color="auto" w:fill="D9D9D9"/>
          </w:tcPr>
          <w:p w:rsidR="00D26A85" w:rsidRPr="0038298E" w:rsidRDefault="00D26A85" w:rsidP="0038298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298E">
              <w:rPr>
                <w:rFonts w:ascii="Arial" w:hAnsi="Arial" w:cs="Arial"/>
                <w:b/>
                <w:bCs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:rsidR="00D26A85" w:rsidRPr="0038298E" w:rsidRDefault="00D26A85" w:rsidP="0038298E">
            <w:p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Obowiązek podania danych osobowych wynika z ustawy o ewidencji ludności (art. 8 i 10 ustawy). W przypadku działania na wniosek odmowa podania danych przez ich posiadacza skutkuje nie zrealizowaniem żądania nadania lub zmiany numeru PESEL, zameldowania, wymeldowania, rejestracji wyjazdu, </w:t>
            </w:r>
            <w:proofErr w:type="gramStart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powrotu  lub</w:t>
            </w:r>
            <w:proofErr w:type="gramEnd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 udostępnienia danych. Nie wykonanie obowiązku meldunkowego przez cudzoziemców nie będących obywatelami państwa członkowskiego </w:t>
            </w:r>
            <w:proofErr w:type="gramStart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>UE                                lub</w:t>
            </w:r>
            <w:proofErr w:type="gramEnd"/>
            <w:r w:rsidRPr="0038298E">
              <w:rPr>
                <w:rFonts w:ascii="Arial" w:hAnsi="Arial" w:cs="Arial"/>
                <w:color w:val="000000"/>
                <w:sz w:val="18"/>
                <w:szCs w:val="18"/>
              </w:rPr>
              <w:t xml:space="preserve"> członkami ich rodzin zagrożone jest karą grzywny.</w:t>
            </w:r>
          </w:p>
        </w:tc>
      </w:tr>
    </w:tbl>
    <w:p w:rsidR="00D26A85" w:rsidRDefault="00D26A85"/>
    <w:sectPr w:rsidR="00D26A85" w:rsidSect="00914C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="Times New Roman" w:hAnsi="Arial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5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6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2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11"/>
  </w:num>
  <w:num w:numId="11">
    <w:abstractNumId w:val="1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035CE"/>
    <w:rsid w:val="0001034A"/>
    <w:rsid w:val="0002187D"/>
    <w:rsid w:val="00025462"/>
    <w:rsid w:val="00033D67"/>
    <w:rsid w:val="00066DC2"/>
    <w:rsid w:val="00074456"/>
    <w:rsid w:val="00093D47"/>
    <w:rsid w:val="000C4FF8"/>
    <w:rsid w:val="000C607B"/>
    <w:rsid w:val="000D7E17"/>
    <w:rsid w:val="000F6AE2"/>
    <w:rsid w:val="0013206B"/>
    <w:rsid w:val="001405D8"/>
    <w:rsid w:val="00142043"/>
    <w:rsid w:val="00151C6C"/>
    <w:rsid w:val="0015423E"/>
    <w:rsid w:val="00182545"/>
    <w:rsid w:val="001974D5"/>
    <w:rsid w:val="001D07CD"/>
    <w:rsid w:val="001D0998"/>
    <w:rsid w:val="001E4BDF"/>
    <w:rsid w:val="002109E1"/>
    <w:rsid w:val="00210ED2"/>
    <w:rsid w:val="002740D2"/>
    <w:rsid w:val="00277DDF"/>
    <w:rsid w:val="00291DD0"/>
    <w:rsid w:val="002A3270"/>
    <w:rsid w:val="002D1E26"/>
    <w:rsid w:val="002D5EA5"/>
    <w:rsid w:val="002E4026"/>
    <w:rsid w:val="002E4FCD"/>
    <w:rsid w:val="002F0A2B"/>
    <w:rsid w:val="002F0B81"/>
    <w:rsid w:val="002F2443"/>
    <w:rsid w:val="002F6592"/>
    <w:rsid w:val="00326677"/>
    <w:rsid w:val="00327FED"/>
    <w:rsid w:val="00334B5A"/>
    <w:rsid w:val="0035777B"/>
    <w:rsid w:val="0037630A"/>
    <w:rsid w:val="0038298E"/>
    <w:rsid w:val="003C785B"/>
    <w:rsid w:val="003D44BA"/>
    <w:rsid w:val="003F1DF7"/>
    <w:rsid w:val="00402ED2"/>
    <w:rsid w:val="004041F5"/>
    <w:rsid w:val="0043188E"/>
    <w:rsid w:val="0044172A"/>
    <w:rsid w:val="00445810"/>
    <w:rsid w:val="00486B81"/>
    <w:rsid w:val="004B474B"/>
    <w:rsid w:val="004E02CE"/>
    <w:rsid w:val="004F4824"/>
    <w:rsid w:val="00524A65"/>
    <w:rsid w:val="00541C72"/>
    <w:rsid w:val="00550BC5"/>
    <w:rsid w:val="00567FB1"/>
    <w:rsid w:val="005764C9"/>
    <w:rsid w:val="00576C1E"/>
    <w:rsid w:val="00586622"/>
    <w:rsid w:val="005D6F23"/>
    <w:rsid w:val="005D7E37"/>
    <w:rsid w:val="005E7F0D"/>
    <w:rsid w:val="005F75EA"/>
    <w:rsid w:val="00614C62"/>
    <w:rsid w:val="006159B1"/>
    <w:rsid w:val="006216EE"/>
    <w:rsid w:val="00630ECD"/>
    <w:rsid w:val="006459E0"/>
    <w:rsid w:val="006544EF"/>
    <w:rsid w:val="00655144"/>
    <w:rsid w:val="00661B2A"/>
    <w:rsid w:val="00666BCC"/>
    <w:rsid w:val="0069528E"/>
    <w:rsid w:val="006A74DF"/>
    <w:rsid w:val="006D1FED"/>
    <w:rsid w:val="006E341E"/>
    <w:rsid w:val="006F081B"/>
    <w:rsid w:val="007162E7"/>
    <w:rsid w:val="00723A4E"/>
    <w:rsid w:val="007518E1"/>
    <w:rsid w:val="00770061"/>
    <w:rsid w:val="00770E7F"/>
    <w:rsid w:val="007A4048"/>
    <w:rsid w:val="007B3915"/>
    <w:rsid w:val="007C5EC5"/>
    <w:rsid w:val="00830FC1"/>
    <w:rsid w:val="00857F2A"/>
    <w:rsid w:val="0089001D"/>
    <w:rsid w:val="008B3A3C"/>
    <w:rsid w:val="008C706A"/>
    <w:rsid w:val="008F4711"/>
    <w:rsid w:val="008F5845"/>
    <w:rsid w:val="00914C8E"/>
    <w:rsid w:val="009B08FC"/>
    <w:rsid w:val="009B627F"/>
    <w:rsid w:val="009C1C42"/>
    <w:rsid w:val="009C4701"/>
    <w:rsid w:val="009D57A8"/>
    <w:rsid w:val="00A62BE2"/>
    <w:rsid w:val="00A67ED8"/>
    <w:rsid w:val="00A858BA"/>
    <w:rsid w:val="00A9554D"/>
    <w:rsid w:val="00B01388"/>
    <w:rsid w:val="00B0625F"/>
    <w:rsid w:val="00B20F27"/>
    <w:rsid w:val="00B66321"/>
    <w:rsid w:val="00BA2176"/>
    <w:rsid w:val="00BB47B1"/>
    <w:rsid w:val="00BE7E52"/>
    <w:rsid w:val="00BF0DB5"/>
    <w:rsid w:val="00C100C3"/>
    <w:rsid w:val="00C17AA5"/>
    <w:rsid w:val="00C20819"/>
    <w:rsid w:val="00C30386"/>
    <w:rsid w:val="00C34000"/>
    <w:rsid w:val="00C51AB2"/>
    <w:rsid w:val="00C53ADA"/>
    <w:rsid w:val="00C70659"/>
    <w:rsid w:val="00C76207"/>
    <w:rsid w:val="00C77C81"/>
    <w:rsid w:val="00C830BB"/>
    <w:rsid w:val="00C90718"/>
    <w:rsid w:val="00CB1A0F"/>
    <w:rsid w:val="00CB35EE"/>
    <w:rsid w:val="00CD507C"/>
    <w:rsid w:val="00CE4C32"/>
    <w:rsid w:val="00D013E1"/>
    <w:rsid w:val="00D02027"/>
    <w:rsid w:val="00D26A85"/>
    <w:rsid w:val="00D532AF"/>
    <w:rsid w:val="00D84F2D"/>
    <w:rsid w:val="00D914A8"/>
    <w:rsid w:val="00DD73AA"/>
    <w:rsid w:val="00DE614F"/>
    <w:rsid w:val="00E428B9"/>
    <w:rsid w:val="00E57437"/>
    <w:rsid w:val="00E66D53"/>
    <w:rsid w:val="00EB0F49"/>
    <w:rsid w:val="00ED031F"/>
    <w:rsid w:val="00EE2094"/>
    <w:rsid w:val="00F13935"/>
    <w:rsid w:val="00F46422"/>
    <w:rsid w:val="00F57B57"/>
    <w:rsid w:val="00FA68DD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211D70-41E9-4D92-8CB8-C6E06A36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  <w:pPr>
      <w:spacing w:after="160" w:line="259" w:lineRule="auto"/>
    </w:pPr>
    <w:rPr>
      <w:rFonts w:cs="Calibri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E7E52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99"/>
    <w:rsid w:val="002A327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2A3270"/>
    <w:pPr>
      <w:ind w:left="720"/>
    </w:pPr>
  </w:style>
  <w:style w:type="character" w:styleId="Hipercze">
    <w:name w:val="Hyperlink"/>
    <w:basedOn w:val="Domylnaczcionkaakapitu"/>
    <w:uiPriority w:val="99"/>
    <w:rsid w:val="0044581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rsid w:val="00445810"/>
    <w:rPr>
      <w:color w:val="auto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4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56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ysmierzyc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formularz-kontaktow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11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5" Type="http://schemas.openxmlformats.org/officeDocument/2006/relationships/hyperlink" Target="https://www.gov.pl/cyfryzacja/kontakt" TargetMode="External"/><Relationship Id="rId10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dot</vt:lpstr>
    </vt:vector>
  </TitlesOfParts>
  <Company>Ministerstwo Cyfryzacji</Company>
  <LinksUpToDate>false</LinksUpToDate>
  <CharactersWithSpaces>9328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</dc:title>
  <dc:subject/>
  <dc:creator>Kopytowska Katarzyna</dc:creator>
  <cp:keywords/>
  <dc:description/>
  <cp:lastModifiedBy>Administrator</cp:lastModifiedBy>
  <cp:revision>2</cp:revision>
  <cp:lastPrinted>2019-07-01T09:59:00Z</cp:lastPrinted>
  <dcterms:created xsi:type="dcterms:W3CDTF">2019-07-03T12:06:00Z</dcterms:created>
  <dcterms:modified xsi:type="dcterms:W3CDTF">2019-07-03T12:06:00Z</dcterms:modified>
</cp:coreProperties>
</file>